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B560" w14:textId="6283AD13" w:rsidR="000E748B" w:rsidRPr="00D81BEB" w:rsidRDefault="007E6FD6" w:rsidP="00BA4996">
      <w:pPr>
        <w:widowControl w:val="0"/>
        <w:suppressAutoHyphens/>
        <w:spacing w:after="0" w:line="240" w:lineRule="auto"/>
        <w:jc w:val="center"/>
        <w:rPr>
          <w:rFonts w:eastAsia="Century Gothic" w:cstheme="minorHAnsi"/>
          <w:b/>
          <w:color w:val="00000A"/>
          <w:sz w:val="24"/>
          <w:szCs w:val="24"/>
        </w:rPr>
      </w:pPr>
      <w:r w:rsidRPr="00D81BEB">
        <w:rPr>
          <w:rFonts w:eastAsia="Century Gothic" w:cstheme="minorHAnsi"/>
          <w:b/>
          <w:color w:val="00000A"/>
          <w:sz w:val="24"/>
          <w:szCs w:val="24"/>
        </w:rPr>
        <w:t>TERMO DE CONVÊNIO DE ESTÁGIO</w:t>
      </w:r>
      <w:r w:rsidR="00BA4996" w:rsidRPr="00D81BEB">
        <w:rPr>
          <w:rFonts w:eastAsia="Century Gothic" w:cstheme="minorHAnsi"/>
          <w:b/>
          <w:color w:val="00000A"/>
          <w:sz w:val="24"/>
          <w:szCs w:val="24"/>
        </w:rPr>
        <w:t xml:space="preserve"> NÃO OBRIGATÓRIO</w:t>
      </w:r>
    </w:p>
    <w:p w14:paraId="0C31E01F" w14:textId="77777777" w:rsidR="000E748B" w:rsidRPr="00D81BEB" w:rsidRDefault="000E748B" w:rsidP="00BA4996">
      <w:pPr>
        <w:widowControl w:val="0"/>
        <w:suppressAutoHyphens/>
        <w:spacing w:after="0" w:line="240" w:lineRule="auto"/>
        <w:jc w:val="both"/>
        <w:rPr>
          <w:rFonts w:eastAsia="Century Gothic" w:cstheme="minorHAnsi"/>
          <w:b/>
          <w:color w:val="00000A"/>
          <w:sz w:val="24"/>
          <w:szCs w:val="24"/>
        </w:rPr>
      </w:pPr>
    </w:p>
    <w:p w14:paraId="09488820" w14:textId="77777777" w:rsidR="000E748B" w:rsidRPr="00D81BEB" w:rsidRDefault="007E6FD6" w:rsidP="00BA4996">
      <w:pPr>
        <w:widowControl w:val="0"/>
        <w:suppressAutoHyphens/>
        <w:spacing w:after="0" w:line="240" w:lineRule="auto"/>
        <w:jc w:val="center"/>
        <w:rPr>
          <w:rFonts w:eastAsia="Arial" w:cstheme="minorHAnsi"/>
          <w:b/>
          <w:color w:val="00000A"/>
          <w:sz w:val="24"/>
          <w:szCs w:val="24"/>
        </w:rPr>
      </w:pPr>
      <w:r w:rsidRPr="00D81BEB">
        <w:rPr>
          <w:rFonts w:eastAsia="Century Gothic" w:cstheme="minorHAnsi"/>
          <w:b/>
          <w:color w:val="000000"/>
          <w:sz w:val="24"/>
          <w:szCs w:val="24"/>
        </w:rPr>
        <w:t xml:space="preserve">TERMO DE CONVÊNIO DE ESTÁGIO NÃO OBRIGATÓRIO - </w:t>
      </w:r>
      <w:r w:rsidRPr="00D81BEB">
        <w:rPr>
          <w:rFonts w:eastAsia="Century Gothic" w:cstheme="minorHAnsi"/>
          <w:b/>
          <w:color w:val="00000A"/>
          <w:sz w:val="24"/>
          <w:szCs w:val="24"/>
        </w:rPr>
        <w:t xml:space="preserve">TERMO DE CONVÊNIO </w:t>
      </w:r>
      <w:r w:rsidRPr="00D81BEB">
        <w:rPr>
          <w:rFonts w:eastAsia="Arial" w:cstheme="minorHAnsi"/>
          <w:b/>
          <w:color w:val="00000A"/>
          <w:sz w:val="24"/>
          <w:szCs w:val="24"/>
        </w:rPr>
        <w:t xml:space="preserve">OBJETIVANDO A CONCESSÃO DE ESTÁGIO DE COMPLEMENTAÇÃO DE ENSINO E APRENDIZAGEM ESCOLAR EM CONFORMIDADE COM A LEI Nº 11.788, de 25 de </w:t>
      </w:r>
      <w:proofErr w:type="gramStart"/>
      <w:r w:rsidRPr="00D81BEB">
        <w:rPr>
          <w:rFonts w:eastAsia="Arial" w:cstheme="minorHAnsi"/>
          <w:b/>
          <w:color w:val="00000A"/>
          <w:sz w:val="24"/>
          <w:szCs w:val="24"/>
        </w:rPr>
        <w:t>Setembro</w:t>
      </w:r>
      <w:proofErr w:type="gramEnd"/>
      <w:r w:rsidRPr="00D81BEB">
        <w:rPr>
          <w:rFonts w:eastAsia="Arial" w:cstheme="minorHAnsi"/>
          <w:b/>
          <w:color w:val="00000A"/>
          <w:sz w:val="24"/>
          <w:szCs w:val="24"/>
        </w:rPr>
        <w:t xml:space="preserve"> de 2008.</w:t>
      </w:r>
    </w:p>
    <w:p w14:paraId="3E9AF364" w14:textId="77777777" w:rsidR="000E748B" w:rsidRPr="00D81BEB" w:rsidRDefault="000E748B" w:rsidP="00BA4996">
      <w:pPr>
        <w:widowControl w:val="0"/>
        <w:suppressAutoHyphens/>
        <w:spacing w:after="0" w:line="240" w:lineRule="auto"/>
        <w:ind w:left="4248"/>
        <w:jc w:val="both"/>
        <w:rPr>
          <w:rFonts w:eastAsia="Arial" w:cstheme="minorHAnsi"/>
          <w:color w:val="00000A"/>
          <w:sz w:val="24"/>
          <w:szCs w:val="24"/>
        </w:rPr>
      </w:pPr>
    </w:p>
    <w:p w14:paraId="44A00BCE" w14:textId="1F177192" w:rsidR="00BA4996" w:rsidRPr="00D81BEB" w:rsidRDefault="00BA4996" w:rsidP="00BA4996">
      <w:pPr>
        <w:ind w:right="109"/>
        <w:jc w:val="both"/>
        <w:rPr>
          <w:rFonts w:cstheme="minorHAnsi"/>
          <w:sz w:val="24"/>
          <w:szCs w:val="24"/>
        </w:rPr>
      </w:pPr>
      <w:r w:rsidRPr="00D81BEB">
        <w:rPr>
          <w:rFonts w:cstheme="minorHAnsi"/>
          <w:sz w:val="24"/>
          <w:szCs w:val="24"/>
        </w:rPr>
        <w:t>Pelo presente instrumento particular de Convênio que celebram entre si, na qualidade de conveniados, de</w:t>
      </w:r>
      <w:r w:rsidRPr="00D81BEB">
        <w:rPr>
          <w:rFonts w:cstheme="minorHAnsi"/>
          <w:spacing w:val="1"/>
          <w:sz w:val="24"/>
          <w:szCs w:val="24"/>
        </w:rPr>
        <w:t xml:space="preserve"> </w:t>
      </w:r>
      <w:r w:rsidRPr="00D81BEB">
        <w:rPr>
          <w:rFonts w:cstheme="minorHAnsi"/>
          <w:sz w:val="24"/>
          <w:szCs w:val="24"/>
        </w:rPr>
        <w:t xml:space="preserve">um lado o </w:t>
      </w:r>
      <w:r w:rsidRPr="00D81BEB">
        <w:rPr>
          <w:rFonts w:cstheme="minorHAnsi"/>
          <w:b/>
          <w:sz w:val="24"/>
          <w:szCs w:val="24"/>
        </w:rPr>
        <w:fldChar w:fldCharType="begin">
          <w:ffData>
            <w:name w:val="Texto1"/>
            <w:enabled/>
            <w:calcOnExit w:val="0"/>
            <w:textInput/>
          </w:ffData>
        </w:fldChar>
      </w:r>
      <w:bookmarkStart w:id="0" w:name="Texto1"/>
      <w:r w:rsidRPr="00D81BEB">
        <w:rPr>
          <w:rFonts w:cstheme="minorHAnsi"/>
          <w:b/>
          <w:sz w:val="24"/>
          <w:szCs w:val="24"/>
        </w:rPr>
        <w:instrText xml:space="preserve"> FORMTEXT </w:instrText>
      </w:r>
      <w:r w:rsidRPr="00D81BEB">
        <w:rPr>
          <w:rFonts w:cstheme="minorHAnsi"/>
          <w:b/>
          <w:sz w:val="24"/>
          <w:szCs w:val="24"/>
        </w:rPr>
      </w:r>
      <w:r w:rsidRPr="00D81BEB">
        <w:rPr>
          <w:rFonts w:cstheme="minorHAnsi"/>
          <w:b/>
          <w:sz w:val="24"/>
          <w:szCs w:val="24"/>
        </w:rPr>
        <w:fldChar w:fldCharType="separate"/>
      </w:r>
      <w:r w:rsidRPr="00D81BEB">
        <w:rPr>
          <w:rFonts w:cstheme="minorHAnsi"/>
          <w:b/>
          <w:sz w:val="24"/>
          <w:szCs w:val="24"/>
        </w:rPr>
        <w:t> </w:t>
      </w:r>
      <w:r w:rsidRPr="00D81BEB">
        <w:rPr>
          <w:rFonts w:cstheme="minorHAnsi"/>
          <w:b/>
          <w:sz w:val="24"/>
          <w:szCs w:val="24"/>
        </w:rPr>
        <w:t> </w:t>
      </w:r>
      <w:r w:rsidRPr="00D81BEB">
        <w:rPr>
          <w:rFonts w:cstheme="minorHAnsi"/>
          <w:b/>
          <w:sz w:val="24"/>
          <w:szCs w:val="24"/>
        </w:rPr>
        <w:t> </w:t>
      </w:r>
      <w:r w:rsidRPr="00D81BEB">
        <w:rPr>
          <w:rFonts w:cstheme="minorHAnsi"/>
          <w:b/>
          <w:sz w:val="24"/>
          <w:szCs w:val="24"/>
        </w:rPr>
        <w:t> </w:t>
      </w:r>
      <w:r w:rsidRPr="00D81BEB">
        <w:rPr>
          <w:rFonts w:cstheme="minorHAnsi"/>
          <w:b/>
          <w:sz w:val="24"/>
          <w:szCs w:val="24"/>
        </w:rPr>
        <w:t> </w:t>
      </w:r>
      <w:r w:rsidRPr="00D81BEB">
        <w:rPr>
          <w:rFonts w:cstheme="minorHAnsi"/>
          <w:b/>
          <w:sz w:val="24"/>
          <w:szCs w:val="24"/>
        </w:rPr>
        <w:fldChar w:fldCharType="end"/>
      </w:r>
      <w:bookmarkEnd w:id="0"/>
      <w:r w:rsidRPr="00D81BEB">
        <w:rPr>
          <w:rFonts w:cstheme="minorHAnsi"/>
          <w:sz w:val="24"/>
          <w:szCs w:val="24"/>
        </w:rPr>
        <w:t>, inscrito</w:t>
      </w:r>
      <w:r w:rsidRPr="00D81BEB">
        <w:rPr>
          <w:rFonts w:cstheme="minorHAnsi"/>
          <w:spacing w:val="-3"/>
          <w:sz w:val="24"/>
          <w:szCs w:val="24"/>
        </w:rPr>
        <w:t xml:space="preserve"> </w:t>
      </w:r>
      <w:r w:rsidRPr="00D81BEB">
        <w:rPr>
          <w:rFonts w:cstheme="minorHAnsi"/>
          <w:sz w:val="24"/>
          <w:szCs w:val="24"/>
        </w:rPr>
        <w:t>no</w:t>
      </w:r>
      <w:r w:rsidRPr="00D81BEB">
        <w:rPr>
          <w:rFonts w:cstheme="minorHAnsi"/>
          <w:spacing w:val="-3"/>
          <w:sz w:val="24"/>
          <w:szCs w:val="24"/>
        </w:rPr>
        <w:t xml:space="preserve"> </w:t>
      </w:r>
      <w:r w:rsidRPr="00D81BEB">
        <w:rPr>
          <w:rFonts w:cstheme="minorHAnsi"/>
          <w:b/>
          <w:sz w:val="24"/>
          <w:szCs w:val="24"/>
        </w:rPr>
        <w:t>CNPJ</w:t>
      </w:r>
      <w:r w:rsidRPr="00D81BEB">
        <w:rPr>
          <w:rFonts w:cstheme="minorHAnsi"/>
          <w:spacing w:val="-5"/>
          <w:sz w:val="24"/>
          <w:szCs w:val="24"/>
        </w:rPr>
        <w:t xml:space="preserve"> </w:t>
      </w:r>
      <w:r w:rsidRPr="00D81BEB">
        <w:rPr>
          <w:rFonts w:cstheme="minorHAnsi"/>
          <w:sz w:val="24"/>
          <w:szCs w:val="24"/>
        </w:rPr>
        <w:t>nº</w:t>
      </w:r>
      <w:r w:rsidRPr="00D81BEB">
        <w:rPr>
          <w:rFonts w:cstheme="minorHAnsi"/>
          <w:spacing w:val="-5"/>
          <w:sz w:val="24"/>
          <w:szCs w:val="24"/>
        </w:rPr>
        <w:t xml:space="preserve"> </w:t>
      </w:r>
      <w:r w:rsidRPr="00D81BEB">
        <w:rPr>
          <w:rFonts w:cstheme="minorHAnsi"/>
          <w:spacing w:val="-5"/>
          <w:sz w:val="24"/>
          <w:szCs w:val="24"/>
        </w:rPr>
        <w:fldChar w:fldCharType="begin">
          <w:ffData>
            <w:name w:val="Texto2"/>
            <w:enabled/>
            <w:calcOnExit w:val="0"/>
            <w:textInput/>
          </w:ffData>
        </w:fldChar>
      </w:r>
      <w:bookmarkStart w:id="1" w:name="Texto2"/>
      <w:r w:rsidRPr="00D81BEB">
        <w:rPr>
          <w:rFonts w:cstheme="minorHAnsi"/>
          <w:spacing w:val="-5"/>
          <w:sz w:val="24"/>
          <w:szCs w:val="24"/>
        </w:rPr>
        <w:instrText xml:space="preserve"> FORMTEXT </w:instrText>
      </w:r>
      <w:r w:rsidRPr="00D81BEB">
        <w:rPr>
          <w:rFonts w:cstheme="minorHAnsi"/>
          <w:spacing w:val="-5"/>
          <w:sz w:val="24"/>
          <w:szCs w:val="24"/>
        </w:rPr>
      </w:r>
      <w:r w:rsidRPr="00D81BEB">
        <w:rPr>
          <w:rFonts w:cstheme="minorHAnsi"/>
          <w:spacing w:val="-5"/>
          <w:sz w:val="24"/>
          <w:szCs w:val="24"/>
        </w:rPr>
        <w:fldChar w:fldCharType="separate"/>
      </w:r>
      <w:r w:rsidRPr="00D81BEB">
        <w:rPr>
          <w:rFonts w:cstheme="minorHAnsi"/>
          <w:spacing w:val="-5"/>
          <w:sz w:val="24"/>
          <w:szCs w:val="24"/>
        </w:rPr>
        <w:t> </w:t>
      </w:r>
      <w:r w:rsidRPr="00D81BEB">
        <w:rPr>
          <w:rFonts w:cstheme="minorHAnsi"/>
          <w:spacing w:val="-5"/>
          <w:sz w:val="24"/>
          <w:szCs w:val="24"/>
        </w:rPr>
        <w:t> </w:t>
      </w:r>
      <w:r w:rsidRPr="00D81BEB">
        <w:rPr>
          <w:rFonts w:cstheme="minorHAnsi"/>
          <w:spacing w:val="-5"/>
          <w:sz w:val="24"/>
          <w:szCs w:val="24"/>
        </w:rPr>
        <w:t> </w:t>
      </w:r>
      <w:r w:rsidRPr="00D81BEB">
        <w:rPr>
          <w:rFonts w:cstheme="minorHAnsi"/>
          <w:spacing w:val="-5"/>
          <w:sz w:val="24"/>
          <w:szCs w:val="24"/>
        </w:rPr>
        <w:t> </w:t>
      </w:r>
      <w:r w:rsidRPr="00D81BEB">
        <w:rPr>
          <w:rFonts w:cstheme="minorHAnsi"/>
          <w:spacing w:val="-5"/>
          <w:sz w:val="24"/>
          <w:szCs w:val="24"/>
        </w:rPr>
        <w:t> </w:t>
      </w:r>
      <w:r w:rsidRPr="00D81BEB">
        <w:rPr>
          <w:rFonts w:cstheme="minorHAnsi"/>
          <w:spacing w:val="-5"/>
          <w:sz w:val="24"/>
          <w:szCs w:val="24"/>
        </w:rPr>
        <w:fldChar w:fldCharType="end"/>
      </w:r>
      <w:bookmarkEnd w:id="1"/>
      <w:r w:rsidRPr="00D81BEB">
        <w:rPr>
          <w:rFonts w:cstheme="minorHAnsi"/>
          <w:spacing w:val="-6"/>
          <w:sz w:val="24"/>
          <w:szCs w:val="24"/>
        </w:rPr>
        <w:t xml:space="preserve"> </w:t>
      </w:r>
      <w:r w:rsidRPr="00D81BEB">
        <w:rPr>
          <w:rFonts w:cstheme="minorHAnsi"/>
          <w:sz w:val="24"/>
          <w:szCs w:val="24"/>
        </w:rPr>
        <w:t xml:space="preserve">e </w:t>
      </w:r>
      <w:r w:rsidRPr="00D81BEB">
        <w:rPr>
          <w:rFonts w:cstheme="minorHAnsi"/>
          <w:b/>
          <w:sz w:val="24"/>
          <w:szCs w:val="24"/>
        </w:rPr>
        <w:t>Inscrição Estadual</w:t>
      </w:r>
      <w:r w:rsidRPr="00D81BEB">
        <w:rPr>
          <w:rFonts w:cstheme="minorHAnsi"/>
          <w:sz w:val="24"/>
          <w:szCs w:val="24"/>
        </w:rPr>
        <w:t xml:space="preserve"> </w:t>
      </w:r>
      <w:r w:rsidRPr="00D81BEB">
        <w:rPr>
          <w:rFonts w:cstheme="minorHAnsi"/>
          <w:sz w:val="24"/>
          <w:szCs w:val="24"/>
        </w:rPr>
        <w:fldChar w:fldCharType="begin">
          <w:ffData>
            <w:name w:val="Texto3"/>
            <w:enabled/>
            <w:calcOnExit w:val="0"/>
            <w:textInput/>
          </w:ffData>
        </w:fldChar>
      </w:r>
      <w:bookmarkStart w:id="2" w:name="Texto3"/>
      <w:r w:rsidRPr="00D81BEB">
        <w:rPr>
          <w:rFonts w:cstheme="minorHAnsi"/>
          <w:sz w:val="24"/>
          <w:szCs w:val="24"/>
        </w:rPr>
        <w:instrText xml:space="preserve"> FORMTEXT </w:instrText>
      </w:r>
      <w:r w:rsidRPr="00D81BEB">
        <w:rPr>
          <w:rFonts w:cstheme="minorHAnsi"/>
          <w:sz w:val="24"/>
          <w:szCs w:val="24"/>
        </w:rPr>
      </w:r>
      <w:r w:rsidRPr="00D81BEB">
        <w:rPr>
          <w:rFonts w:cstheme="minorHAnsi"/>
          <w:sz w:val="24"/>
          <w:szCs w:val="24"/>
        </w:rPr>
        <w:fldChar w:fldCharType="separate"/>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fldChar w:fldCharType="end"/>
      </w:r>
      <w:bookmarkEnd w:id="2"/>
      <w:r w:rsidRPr="00D81BEB">
        <w:rPr>
          <w:rFonts w:cstheme="minorHAnsi"/>
          <w:sz w:val="24"/>
          <w:szCs w:val="24"/>
        </w:rPr>
        <w:t xml:space="preserve">, com sede na </w:t>
      </w:r>
      <w:r w:rsidRPr="00D81BEB">
        <w:rPr>
          <w:rFonts w:cstheme="minorHAnsi"/>
          <w:sz w:val="24"/>
          <w:szCs w:val="24"/>
        </w:rPr>
        <w:fldChar w:fldCharType="begin">
          <w:ffData>
            <w:name w:val="Texto4"/>
            <w:enabled/>
            <w:calcOnExit w:val="0"/>
            <w:textInput/>
          </w:ffData>
        </w:fldChar>
      </w:r>
      <w:bookmarkStart w:id="3" w:name="Texto4"/>
      <w:r w:rsidRPr="00D81BEB">
        <w:rPr>
          <w:rFonts w:cstheme="minorHAnsi"/>
          <w:sz w:val="24"/>
          <w:szCs w:val="24"/>
        </w:rPr>
        <w:instrText xml:space="preserve"> FORMTEXT </w:instrText>
      </w:r>
      <w:r w:rsidRPr="00D81BEB">
        <w:rPr>
          <w:rFonts w:cstheme="minorHAnsi"/>
          <w:sz w:val="24"/>
          <w:szCs w:val="24"/>
        </w:rPr>
      </w:r>
      <w:r w:rsidRPr="00D81BEB">
        <w:rPr>
          <w:rFonts w:cstheme="minorHAnsi"/>
          <w:sz w:val="24"/>
          <w:szCs w:val="24"/>
        </w:rPr>
        <w:fldChar w:fldCharType="separate"/>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fldChar w:fldCharType="end"/>
      </w:r>
      <w:bookmarkEnd w:id="3"/>
      <w:r w:rsidRPr="00D81BEB">
        <w:rPr>
          <w:rFonts w:cstheme="minorHAnsi"/>
          <w:sz w:val="24"/>
          <w:szCs w:val="24"/>
        </w:rPr>
        <w:t xml:space="preserve">, </w:t>
      </w:r>
      <w:r w:rsidRPr="00D81BEB">
        <w:rPr>
          <w:rFonts w:cstheme="minorHAnsi"/>
          <w:sz w:val="24"/>
          <w:szCs w:val="24"/>
        </w:rPr>
        <w:fldChar w:fldCharType="begin">
          <w:ffData>
            <w:name w:val="Texto5"/>
            <w:enabled/>
            <w:calcOnExit w:val="0"/>
            <w:textInput/>
          </w:ffData>
        </w:fldChar>
      </w:r>
      <w:bookmarkStart w:id="4" w:name="Texto5"/>
      <w:r w:rsidRPr="00D81BEB">
        <w:rPr>
          <w:rFonts w:cstheme="minorHAnsi"/>
          <w:sz w:val="24"/>
          <w:szCs w:val="24"/>
        </w:rPr>
        <w:instrText xml:space="preserve"> FORMTEXT </w:instrText>
      </w:r>
      <w:r w:rsidRPr="00D81BEB">
        <w:rPr>
          <w:rFonts w:cstheme="minorHAnsi"/>
          <w:sz w:val="24"/>
          <w:szCs w:val="24"/>
        </w:rPr>
      </w:r>
      <w:r w:rsidRPr="00D81BEB">
        <w:rPr>
          <w:rFonts w:cstheme="minorHAnsi"/>
          <w:sz w:val="24"/>
          <w:szCs w:val="24"/>
        </w:rPr>
        <w:fldChar w:fldCharType="separate"/>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fldChar w:fldCharType="end"/>
      </w:r>
      <w:bookmarkEnd w:id="4"/>
      <w:r w:rsidRPr="00D81BEB">
        <w:rPr>
          <w:rFonts w:cstheme="minorHAnsi"/>
          <w:sz w:val="24"/>
          <w:szCs w:val="24"/>
        </w:rPr>
        <w:t xml:space="preserve">, CEP: </w:t>
      </w:r>
      <w:r w:rsidRPr="00D81BEB">
        <w:rPr>
          <w:rFonts w:cstheme="minorHAnsi"/>
          <w:sz w:val="24"/>
          <w:szCs w:val="24"/>
        </w:rPr>
        <w:fldChar w:fldCharType="begin">
          <w:ffData>
            <w:name w:val="Texto6"/>
            <w:enabled/>
            <w:calcOnExit w:val="0"/>
            <w:textInput/>
          </w:ffData>
        </w:fldChar>
      </w:r>
      <w:bookmarkStart w:id="5" w:name="Texto6"/>
      <w:r w:rsidRPr="00D81BEB">
        <w:rPr>
          <w:rFonts w:cstheme="minorHAnsi"/>
          <w:sz w:val="24"/>
          <w:szCs w:val="24"/>
        </w:rPr>
        <w:instrText xml:space="preserve"> FORMTEXT </w:instrText>
      </w:r>
      <w:r w:rsidRPr="00D81BEB">
        <w:rPr>
          <w:rFonts w:cstheme="minorHAnsi"/>
          <w:sz w:val="24"/>
          <w:szCs w:val="24"/>
        </w:rPr>
      </w:r>
      <w:r w:rsidRPr="00D81BEB">
        <w:rPr>
          <w:rFonts w:cstheme="minorHAnsi"/>
          <w:sz w:val="24"/>
          <w:szCs w:val="24"/>
        </w:rPr>
        <w:fldChar w:fldCharType="separate"/>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fldChar w:fldCharType="end"/>
      </w:r>
      <w:bookmarkEnd w:id="5"/>
      <w:r w:rsidRPr="00D81BEB">
        <w:rPr>
          <w:rFonts w:cstheme="minorHAnsi"/>
          <w:sz w:val="24"/>
          <w:szCs w:val="24"/>
        </w:rPr>
        <w:t xml:space="preserve">, bairro </w:t>
      </w:r>
      <w:r w:rsidRPr="00D81BEB">
        <w:rPr>
          <w:rFonts w:cstheme="minorHAnsi"/>
          <w:sz w:val="24"/>
          <w:szCs w:val="24"/>
        </w:rPr>
        <w:fldChar w:fldCharType="begin">
          <w:ffData>
            <w:name w:val="Texto7"/>
            <w:enabled/>
            <w:calcOnExit w:val="0"/>
            <w:textInput/>
          </w:ffData>
        </w:fldChar>
      </w:r>
      <w:bookmarkStart w:id="6" w:name="Texto7"/>
      <w:r w:rsidRPr="00D81BEB">
        <w:rPr>
          <w:rFonts w:cstheme="minorHAnsi"/>
          <w:sz w:val="24"/>
          <w:szCs w:val="24"/>
        </w:rPr>
        <w:instrText xml:space="preserve"> FORMTEXT </w:instrText>
      </w:r>
      <w:r w:rsidRPr="00D81BEB">
        <w:rPr>
          <w:rFonts w:cstheme="minorHAnsi"/>
          <w:sz w:val="24"/>
          <w:szCs w:val="24"/>
        </w:rPr>
      </w:r>
      <w:r w:rsidRPr="00D81BEB">
        <w:rPr>
          <w:rFonts w:cstheme="minorHAnsi"/>
          <w:sz w:val="24"/>
          <w:szCs w:val="24"/>
        </w:rPr>
        <w:fldChar w:fldCharType="separate"/>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fldChar w:fldCharType="end"/>
      </w:r>
      <w:bookmarkEnd w:id="6"/>
      <w:r w:rsidRPr="00D81BEB">
        <w:rPr>
          <w:rFonts w:cstheme="minorHAnsi"/>
          <w:sz w:val="24"/>
          <w:szCs w:val="24"/>
        </w:rPr>
        <w:t xml:space="preserve"> no município de </w:t>
      </w:r>
      <w:r w:rsidRPr="00D81BEB">
        <w:rPr>
          <w:rFonts w:cstheme="minorHAnsi"/>
          <w:sz w:val="24"/>
          <w:szCs w:val="24"/>
        </w:rPr>
        <w:fldChar w:fldCharType="begin">
          <w:ffData>
            <w:name w:val="Texto8"/>
            <w:enabled/>
            <w:calcOnExit w:val="0"/>
            <w:textInput/>
          </w:ffData>
        </w:fldChar>
      </w:r>
      <w:bookmarkStart w:id="7" w:name="Texto8"/>
      <w:r w:rsidRPr="00D81BEB">
        <w:rPr>
          <w:rFonts w:cstheme="minorHAnsi"/>
          <w:sz w:val="24"/>
          <w:szCs w:val="24"/>
        </w:rPr>
        <w:instrText xml:space="preserve"> FORMTEXT </w:instrText>
      </w:r>
      <w:r w:rsidRPr="00D81BEB">
        <w:rPr>
          <w:rFonts w:cstheme="minorHAnsi"/>
          <w:sz w:val="24"/>
          <w:szCs w:val="24"/>
        </w:rPr>
      </w:r>
      <w:r w:rsidRPr="00D81BEB">
        <w:rPr>
          <w:rFonts w:cstheme="minorHAnsi"/>
          <w:sz w:val="24"/>
          <w:szCs w:val="24"/>
        </w:rPr>
        <w:fldChar w:fldCharType="separate"/>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fldChar w:fldCharType="end"/>
      </w:r>
      <w:bookmarkEnd w:id="7"/>
      <w:r w:rsidRPr="00D81BEB">
        <w:rPr>
          <w:rFonts w:cstheme="minorHAnsi"/>
          <w:sz w:val="24"/>
          <w:szCs w:val="24"/>
        </w:rPr>
        <w:t xml:space="preserve">, Estado de </w:t>
      </w:r>
      <w:r w:rsidRPr="00D81BEB">
        <w:rPr>
          <w:rFonts w:cstheme="minorHAnsi"/>
          <w:sz w:val="24"/>
          <w:szCs w:val="24"/>
        </w:rPr>
        <w:fldChar w:fldCharType="begin">
          <w:ffData>
            <w:name w:val="Texto9"/>
            <w:enabled/>
            <w:calcOnExit w:val="0"/>
            <w:textInput/>
          </w:ffData>
        </w:fldChar>
      </w:r>
      <w:bookmarkStart w:id="8" w:name="Texto9"/>
      <w:r w:rsidRPr="00D81BEB">
        <w:rPr>
          <w:rFonts w:cstheme="minorHAnsi"/>
          <w:sz w:val="24"/>
          <w:szCs w:val="24"/>
        </w:rPr>
        <w:instrText xml:space="preserve"> FORMTEXT </w:instrText>
      </w:r>
      <w:r w:rsidRPr="00D81BEB">
        <w:rPr>
          <w:rFonts w:cstheme="minorHAnsi"/>
          <w:sz w:val="24"/>
          <w:szCs w:val="24"/>
        </w:rPr>
      </w:r>
      <w:r w:rsidRPr="00D81BEB">
        <w:rPr>
          <w:rFonts w:cstheme="minorHAnsi"/>
          <w:sz w:val="24"/>
          <w:szCs w:val="24"/>
        </w:rPr>
        <w:fldChar w:fldCharType="separate"/>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t> </w:t>
      </w:r>
      <w:r w:rsidRPr="00D81BEB">
        <w:rPr>
          <w:rFonts w:cstheme="minorHAnsi"/>
          <w:sz w:val="24"/>
          <w:szCs w:val="24"/>
        </w:rPr>
        <w:fldChar w:fldCharType="end"/>
      </w:r>
      <w:bookmarkEnd w:id="8"/>
      <w:r w:rsidRPr="00D81BEB">
        <w:rPr>
          <w:rFonts w:cstheme="minorHAnsi"/>
          <w:sz w:val="24"/>
          <w:szCs w:val="24"/>
        </w:rPr>
        <w:t xml:space="preserve">, neste ato representado por seu representante Legal, </w:t>
      </w:r>
      <w:r w:rsidRPr="00D81BEB">
        <w:rPr>
          <w:rFonts w:cstheme="minorHAnsi"/>
          <w:b/>
          <w:sz w:val="24"/>
          <w:szCs w:val="24"/>
        </w:rPr>
        <w:fldChar w:fldCharType="begin">
          <w:ffData>
            <w:name w:val="Texto10"/>
            <w:enabled/>
            <w:calcOnExit w:val="0"/>
            <w:textInput/>
          </w:ffData>
        </w:fldChar>
      </w:r>
      <w:bookmarkStart w:id="9" w:name="Texto10"/>
      <w:r w:rsidRPr="00D81BEB">
        <w:rPr>
          <w:rFonts w:cstheme="minorHAnsi"/>
          <w:b/>
          <w:sz w:val="24"/>
          <w:szCs w:val="24"/>
        </w:rPr>
        <w:instrText xml:space="preserve"> FORMTEXT </w:instrText>
      </w:r>
      <w:r w:rsidRPr="00D81BEB">
        <w:rPr>
          <w:rFonts w:cstheme="minorHAnsi"/>
          <w:b/>
          <w:sz w:val="24"/>
          <w:szCs w:val="24"/>
        </w:rPr>
      </w:r>
      <w:r w:rsidRPr="00D81BEB">
        <w:rPr>
          <w:rFonts w:cstheme="minorHAnsi"/>
          <w:b/>
          <w:sz w:val="24"/>
          <w:szCs w:val="24"/>
        </w:rPr>
        <w:fldChar w:fldCharType="separate"/>
      </w:r>
      <w:r w:rsidRPr="00D81BEB">
        <w:rPr>
          <w:rFonts w:cstheme="minorHAnsi"/>
          <w:b/>
          <w:sz w:val="24"/>
          <w:szCs w:val="24"/>
        </w:rPr>
        <w:t> </w:t>
      </w:r>
      <w:r w:rsidRPr="00D81BEB">
        <w:rPr>
          <w:rFonts w:cstheme="minorHAnsi"/>
          <w:b/>
          <w:sz w:val="24"/>
          <w:szCs w:val="24"/>
        </w:rPr>
        <w:t> </w:t>
      </w:r>
      <w:r w:rsidRPr="00D81BEB">
        <w:rPr>
          <w:rFonts w:cstheme="minorHAnsi"/>
          <w:b/>
          <w:sz w:val="24"/>
          <w:szCs w:val="24"/>
        </w:rPr>
        <w:t> </w:t>
      </w:r>
      <w:r w:rsidRPr="00D81BEB">
        <w:rPr>
          <w:rFonts w:cstheme="minorHAnsi"/>
          <w:b/>
          <w:sz w:val="24"/>
          <w:szCs w:val="24"/>
        </w:rPr>
        <w:t> </w:t>
      </w:r>
      <w:r w:rsidRPr="00D81BEB">
        <w:rPr>
          <w:rFonts w:cstheme="minorHAnsi"/>
          <w:b/>
          <w:sz w:val="24"/>
          <w:szCs w:val="24"/>
        </w:rPr>
        <w:t> </w:t>
      </w:r>
      <w:r w:rsidRPr="00D81BEB">
        <w:rPr>
          <w:rFonts w:cstheme="minorHAnsi"/>
          <w:b/>
          <w:sz w:val="24"/>
          <w:szCs w:val="24"/>
        </w:rPr>
        <w:fldChar w:fldCharType="end"/>
      </w:r>
      <w:bookmarkEnd w:id="9"/>
      <w:r w:rsidRPr="00D81BEB">
        <w:rPr>
          <w:rFonts w:cstheme="minorHAnsi"/>
          <w:sz w:val="24"/>
          <w:szCs w:val="24"/>
        </w:rPr>
        <w:t xml:space="preserve"> doravante</w:t>
      </w:r>
      <w:r w:rsidRPr="00D81BEB">
        <w:rPr>
          <w:rFonts w:cstheme="minorHAnsi"/>
          <w:spacing w:val="1"/>
          <w:sz w:val="24"/>
          <w:szCs w:val="24"/>
        </w:rPr>
        <w:t xml:space="preserve"> </w:t>
      </w:r>
      <w:r w:rsidRPr="00D81BEB">
        <w:rPr>
          <w:rFonts w:cstheme="minorHAnsi"/>
          <w:sz w:val="24"/>
          <w:szCs w:val="24"/>
        </w:rPr>
        <w:t xml:space="preserve">denominado simplesmente </w:t>
      </w:r>
      <w:r w:rsidRPr="00D81BEB">
        <w:rPr>
          <w:rFonts w:cstheme="minorHAnsi"/>
          <w:b/>
          <w:sz w:val="24"/>
          <w:szCs w:val="24"/>
        </w:rPr>
        <w:t>UNIDADE CONCEDENTE</w:t>
      </w:r>
      <w:r w:rsidRPr="00D81BEB">
        <w:rPr>
          <w:rFonts w:cstheme="minorHAnsi"/>
          <w:sz w:val="24"/>
          <w:szCs w:val="24"/>
        </w:rPr>
        <w:t xml:space="preserve">, e do outro lado a </w:t>
      </w:r>
      <w:r w:rsidRPr="00D81BEB">
        <w:rPr>
          <w:rFonts w:cstheme="minorHAnsi"/>
          <w:b/>
          <w:sz w:val="24"/>
          <w:szCs w:val="24"/>
        </w:rPr>
        <w:t>SOCIEDADE EDUCACIONAL DAS</w:t>
      </w:r>
      <w:r w:rsidRPr="00D81BEB">
        <w:rPr>
          <w:rFonts w:cstheme="minorHAnsi"/>
          <w:b/>
          <w:spacing w:val="1"/>
          <w:sz w:val="24"/>
          <w:szCs w:val="24"/>
        </w:rPr>
        <w:t xml:space="preserve"> </w:t>
      </w:r>
      <w:r w:rsidRPr="00D81BEB">
        <w:rPr>
          <w:rFonts w:cstheme="minorHAnsi"/>
          <w:b/>
          <w:sz w:val="24"/>
          <w:szCs w:val="24"/>
        </w:rPr>
        <w:t>AMERICAS S.A</w:t>
      </w:r>
      <w:r w:rsidRPr="00D81BEB">
        <w:rPr>
          <w:rFonts w:cstheme="minorHAnsi"/>
          <w:sz w:val="24"/>
          <w:szCs w:val="24"/>
        </w:rPr>
        <w:t>., mantenedora do</w:t>
      </w:r>
      <w:r w:rsidRPr="00D81BEB">
        <w:rPr>
          <w:rFonts w:cstheme="minorHAnsi"/>
          <w:spacing w:val="1"/>
          <w:sz w:val="24"/>
          <w:szCs w:val="24"/>
        </w:rPr>
        <w:t xml:space="preserve"> </w:t>
      </w:r>
      <w:r w:rsidRPr="00D81BEB">
        <w:rPr>
          <w:rFonts w:cstheme="minorHAnsi"/>
          <w:sz w:val="24"/>
          <w:szCs w:val="24"/>
        </w:rPr>
        <w:t>Centro Universitário das Américas - FAM, inscrita no CNPJ nº</w:t>
      </w:r>
      <w:r w:rsidRPr="00D81BEB">
        <w:rPr>
          <w:rFonts w:cstheme="minorHAnsi"/>
          <w:spacing w:val="1"/>
          <w:sz w:val="24"/>
          <w:szCs w:val="24"/>
        </w:rPr>
        <w:t xml:space="preserve"> </w:t>
      </w:r>
      <w:r w:rsidRPr="00D81BEB">
        <w:rPr>
          <w:rFonts w:cstheme="minorHAnsi"/>
          <w:spacing w:val="-1"/>
          <w:sz w:val="24"/>
          <w:szCs w:val="24"/>
        </w:rPr>
        <w:t>03.523.852/0001-51,</w:t>
      </w:r>
      <w:r w:rsidRPr="00D81BEB">
        <w:rPr>
          <w:rFonts w:cstheme="minorHAnsi"/>
          <w:spacing w:val="-28"/>
          <w:sz w:val="24"/>
          <w:szCs w:val="24"/>
        </w:rPr>
        <w:t xml:space="preserve"> </w:t>
      </w:r>
      <w:r w:rsidRPr="00D81BEB">
        <w:rPr>
          <w:rFonts w:cstheme="minorHAnsi"/>
          <w:spacing w:val="-1"/>
          <w:sz w:val="24"/>
          <w:szCs w:val="24"/>
        </w:rPr>
        <w:t>com</w:t>
      </w:r>
      <w:r w:rsidRPr="00D81BEB">
        <w:rPr>
          <w:rFonts w:cstheme="minorHAnsi"/>
          <w:spacing w:val="-11"/>
          <w:sz w:val="24"/>
          <w:szCs w:val="24"/>
        </w:rPr>
        <w:t xml:space="preserve"> </w:t>
      </w:r>
      <w:r w:rsidRPr="00D81BEB">
        <w:rPr>
          <w:rFonts w:cstheme="minorHAnsi"/>
          <w:spacing w:val="-1"/>
          <w:sz w:val="24"/>
          <w:szCs w:val="24"/>
        </w:rPr>
        <w:t>sede</w:t>
      </w:r>
      <w:r w:rsidRPr="00D81BEB">
        <w:rPr>
          <w:rFonts w:cstheme="minorHAnsi"/>
          <w:spacing w:val="-12"/>
          <w:sz w:val="24"/>
          <w:szCs w:val="24"/>
        </w:rPr>
        <w:t xml:space="preserve"> </w:t>
      </w:r>
      <w:r w:rsidRPr="00D81BEB">
        <w:rPr>
          <w:rFonts w:cstheme="minorHAnsi"/>
          <w:sz w:val="24"/>
          <w:szCs w:val="24"/>
        </w:rPr>
        <w:t>na</w:t>
      </w:r>
      <w:r w:rsidRPr="00D81BEB">
        <w:rPr>
          <w:rFonts w:cstheme="minorHAnsi"/>
          <w:spacing w:val="-11"/>
          <w:sz w:val="24"/>
          <w:szCs w:val="24"/>
        </w:rPr>
        <w:t xml:space="preserve"> </w:t>
      </w:r>
      <w:r w:rsidRPr="00D81BEB">
        <w:rPr>
          <w:rFonts w:cstheme="minorHAnsi"/>
          <w:sz w:val="24"/>
          <w:szCs w:val="24"/>
        </w:rPr>
        <w:t>Rua</w:t>
      </w:r>
      <w:r w:rsidRPr="00D81BEB">
        <w:rPr>
          <w:rFonts w:cstheme="minorHAnsi"/>
          <w:spacing w:val="-13"/>
          <w:sz w:val="24"/>
          <w:szCs w:val="24"/>
        </w:rPr>
        <w:t xml:space="preserve"> </w:t>
      </w:r>
      <w:r w:rsidRPr="00D81BEB">
        <w:rPr>
          <w:rFonts w:cstheme="minorHAnsi"/>
          <w:sz w:val="24"/>
          <w:szCs w:val="24"/>
        </w:rPr>
        <w:t>Augusta,</w:t>
      </w:r>
      <w:r w:rsidRPr="00D81BEB">
        <w:rPr>
          <w:rFonts w:cstheme="minorHAnsi"/>
          <w:spacing w:val="-12"/>
          <w:sz w:val="24"/>
          <w:szCs w:val="24"/>
        </w:rPr>
        <w:t xml:space="preserve"> </w:t>
      </w:r>
      <w:r w:rsidRPr="00D81BEB">
        <w:rPr>
          <w:rFonts w:cstheme="minorHAnsi"/>
          <w:sz w:val="24"/>
          <w:szCs w:val="24"/>
        </w:rPr>
        <w:t>n°</w:t>
      </w:r>
      <w:r w:rsidRPr="00D81BEB">
        <w:rPr>
          <w:rFonts w:cstheme="minorHAnsi"/>
          <w:spacing w:val="-11"/>
          <w:sz w:val="24"/>
          <w:szCs w:val="24"/>
        </w:rPr>
        <w:t xml:space="preserve"> </w:t>
      </w:r>
      <w:r w:rsidRPr="00D81BEB">
        <w:rPr>
          <w:rFonts w:cstheme="minorHAnsi"/>
          <w:sz w:val="24"/>
          <w:szCs w:val="24"/>
        </w:rPr>
        <w:t>1508</w:t>
      </w:r>
      <w:r w:rsidRPr="00D81BEB">
        <w:rPr>
          <w:rFonts w:cstheme="minorHAnsi"/>
          <w:spacing w:val="28"/>
          <w:sz w:val="24"/>
          <w:szCs w:val="24"/>
        </w:rPr>
        <w:t xml:space="preserve"> </w:t>
      </w:r>
      <w:r w:rsidRPr="00D81BEB">
        <w:rPr>
          <w:rFonts w:cstheme="minorHAnsi"/>
          <w:sz w:val="24"/>
          <w:szCs w:val="24"/>
        </w:rPr>
        <w:t>-</w:t>
      </w:r>
      <w:r w:rsidRPr="00D81BEB">
        <w:rPr>
          <w:rFonts w:cstheme="minorHAnsi"/>
          <w:spacing w:val="-12"/>
          <w:sz w:val="24"/>
          <w:szCs w:val="24"/>
        </w:rPr>
        <w:t xml:space="preserve"> </w:t>
      </w:r>
      <w:r w:rsidRPr="00D81BEB">
        <w:rPr>
          <w:rFonts w:cstheme="minorHAnsi"/>
          <w:sz w:val="24"/>
          <w:szCs w:val="24"/>
        </w:rPr>
        <w:t>Bairro:</w:t>
      </w:r>
      <w:r w:rsidRPr="00D81BEB">
        <w:rPr>
          <w:rFonts w:cstheme="minorHAnsi"/>
          <w:spacing w:val="-11"/>
          <w:sz w:val="24"/>
          <w:szCs w:val="24"/>
        </w:rPr>
        <w:t xml:space="preserve"> </w:t>
      </w:r>
      <w:r w:rsidRPr="00D81BEB">
        <w:rPr>
          <w:rFonts w:cstheme="minorHAnsi"/>
          <w:sz w:val="24"/>
          <w:szCs w:val="24"/>
        </w:rPr>
        <w:t>Consolação,</w:t>
      </w:r>
      <w:r w:rsidRPr="00D81BEB">
        <w:rPr>
          <w:rFonts w:cstheme="minorHAnsi"/>
          <w:spacing w:val="-14"/>
          <w:sz w:val="24"/>
          <w:szCs w:val="24"/>
        </w:rPr>
        <w:t xml:space="preserve"> </w:t>
      </w:r>
      <w:r w:rsidRPr="00D81BEB">
        <w:rPr>
          <w:rFonts w:cstheme="minorHAnsi"/>
          <w:sz w:val="24"/>
          <w:szCs w:val="24"/>
        </w:rPr>
        <w:t>CEP</w:t>
      </w:r>
      <w:r w:rsidRPr="00D81BEB">
        <w:rPr>
          <w:rFonts w:cstheme="minorHAnsi"/>
          <w:spacing w:val="-11"/>
          <w:sz w:val="24"/>
          <w:szCs w:val="24"/>
        </w:rPr>
        <w:t xml:space="preserve"> </w:t>
      </w:r>
      <w:r w:rsidRPr="00D81BEB">
        <w:rPr>
          <w:rFonts w:cstheme="minorHAnsi"/>
          <w:sz w:val="24"/>
          <w:szCs w:val="24"/>
        </w:rPr>
        <w:t>01304-001,</w:t>
      </w:r>
      <w:r w:rsidRPr="00D81BEB">
        <w:rPr>
          <w:rFonts w:cstheme="minorHAnsi"/>
          <w:spacing w:val="-12"/>
          <w:sz w:val="24"/>
          <w:szCs w:val="24"/>
        </w:rPr>
        <w:t xml:space="preserve"> </w:t>
      </w:r>
      <w:r w:rsidRPr="00D81BEB">
        <w:rPr>
          <w:rFonts w:cstheme="minorHAnsi"/>
          <w:sz w:val="24"/>
          <w:szCs w:val="24"/>
        </w:rPr>
        <w:t>no</w:t>
      </w:r>
      <w:r w:rsidRPr="00D81BEB">
        <w:rPr>
          <w:rFonts w:cstheme="minorHAnsi"/>
          <w:spacing w:val="-12"/>
          <w:sz w:val="24"/>
          <w:szCs w:val="24"/>
        </w:rPr>
        <w:t xml:space="preserve"> </w:t>
      </w:r>
      <w:r w:rsidRPr="00D81BEB">
        <w:rPr>
          <w:rFonts w:cstheme="minorHAnsi"/>
          <w:sz w:val="24"/>
          <w:szCs w:val="24"/>
        </w:rPr>
        <w:t>município</w:t>
      </w:r>
      <w:r w:rsidRPr="00D81BEB">
        <w:rPr>
          <w:rFonts w:cstheme="minorHAnsi"/>
          <w:spacing w:val="-48"/>
          <w:sz w:val="24"/>
          <w:szCs w:val="24"/>
        </w:rPr>
        <w:t xml:space="preserve"> </w:t>
      </w:r>
      <w:r w:rsidRPr="00D81BEB">
        <w:rPr>
          <w:rFonts w:cstheme="minorHAnsi"/>
          <w:sz w:val="24"/>
          <w:szCs w:val="24"/>
        </w:rPr>
        <w:t xml:space="preserve">de São Paulo, Estado de São Paulo, doravante simplesmente denominada </w:t>
      </w:r>
      <w:r w:rsidRPr="00D81BEB">
        <w:rPr>
          <w:rFonts w:cstheme="minorHAnsi"/>
          <w:b/>
          <w:sz w:val="24"/>
          <w:szCs w:val="24"/>
        </w:rPr>
        <w:t>INSTITUIÇÃO DE ENSINO</w:t>
      </w:r>
      <w:r w:rsidRPr="00D81BEB">
        <w:rPr>
          <w:rFonts w:cstheme="minorHAnsi"/>
          <w:sz w:val="24"/>
          <w:szCs w:val="24"/>
        </w:rPr>
        <w:t>, neste</w:t>
      </w:r>
      <w:r w:rsidRPr="00D81BEB">
        <w:rPr>
          <w:rFonts w:cstheme="minorHAnsi"/>
          <w:spacing w:val="1"/>
          <w:sz w:val="24"/>
          <w:szCs w:val="24"/>
        </w:rPr>
        <w:t xml:space="preserve"> </w:t>
      </w:r>
      <w:r w:rsidRPr="00D81BEB">
        <w:rPr>
          <w:rFonts w:cstheme="minorHAnsi"/>
          <w:sz w:val="24"/>
          <w:szCs w:val="24"/>
        </w:rPr>
        <w:t>ato</w:t>
      </w:r>
      <w:r w:rsidRPr="00D81BEB">
        <w:rPr>
          <w:rFonts w:cstheme="minorHAnsi"/>
          <w:spacing w:val="1"/>
          <w:sz w:val="24"/>
          <w:szCs w:val="24"/>
        </w:rPr>
        <w:t xml:space="preserve"> </w:t>
      </w:r>
      <w:r w:rsidRPr="00D81BEB">
        <w:rPr>
          <w:rFonts w:cstheme="minorHAnsi"/>
          <w:sz w:val="24"/>
          <w:szCs w:val="24"/>
        </w:rPr>
        <w:t>representada</w:t>
      </w:r>
      <w:r w:rsidRPr="00D81BEB">
        <w:rPr>
          <w:rFonts w:cstheme="minorHAnsi"/>
          <w:spacing w:val="1"/>
          <w:sz w:val="24"/>
          <w:szCs w:val="24"/>
        </w:rPr>
        <w:t xml:space="preserve"> </w:t>
      </w:r>
      <w:r w:rsidRPr="00D81BEB">
        <w:rPr>
          <w:rFonts w:cstheme="minorHAnsi"/>
          <w:sz w:val="24"/>
          <w:szCs w:val="24"/>
        </w:rPr>
        <w:t xml:space="preserve">por sua </w:t>
      </w:r>
      <w:r w:rsidR="00F1292A">
        <w:rPr>
          <w:rFonts w:cstheme="minorHAnsi"/>
          <w:sz w:val="24"/>
          <w:szCs w:val="24"/>
        </w:rPr>
        <w:t>Gerente Acadêmica</w:t>
      </w:r>
      <w:r w:rsidRPr="00D81BEB">
        <w:rPr>
          <w:rFonts w:cstheme="minorHAnsi"/>
          <w:sz w:val="24"/>
          <w:szCs w:val="24"/>
        </w:rPr>
        <w:t>,</w:t>
      </w:r>
      <w:r w:rsidRPr="00D81BEB">
        <w:rPr>
          <w:rFonts w:cstheme="minorHAnsi"/>
          <w:b/>
          <w:sz w:val="24"/>
          <w:szCs w:val="24"/>
        </w:rPr>
        <w:t xml:space="preserve"> CAMILA LOPES VAIANO,</w:t>
      </w:r>
      <w:r w:rsidRPr="00D81BEB">
        <w:rPr>
          <w:rFonts w:cstheme="minorHAnsi"/>
          <w:sz w:val="24"/>
          <w:szCs w:val="24"/>
        </w:rPr>
        <w:t xml:space="preserve"> visando</w:t>
      </w:r>
      <w:r w:rsidRPr="00D81BEB">
        <w:rPr>
          <w:rFonts w:cstheme="minorHAnsi"/>
          <w:spacing w:val="-47"/>
          <w:sz w:val="24"/>
          <w:szCs w:val="24"/>
        </w:rPr>
        <w:t xml:space="preserve">       </w:t>
      </w:r>
      <w:r w:rsidRPr="00D81BEB">
        <w:rPr>
          <w:rFonts w:cstheme="minorHAnsi"/>
          <w:sz w:val="24"/>
          <w:szCs w:val="24"/>
        </w:rPr>
        <w:t xml:space="preserve">a concessão de campos de estágio para os alunos do curso de </w:t>
      </w:r>
      <w:r w:rsidR="0031291A" w:rsidRPr="0031291A">
        <w:rPr>
          <w:rFonts w:cstheme="minorHAnsi"/>
          <w:b/>
          <w:bCs/>
          <w:sz w:val="24"/>
          <w:szCs w:val="24"/>
        </w:rPr>
        <w:t>Graduação</w:t>
      </w:r>
      <w:r w:rsidRPr="00D81BEB">
        <w:rPr>
          <w:rFonts w:cstheme="minorHAnsi"/>
          <w:b/>
          <w:sz w:val="24"/>
          <w:szCs w:val="24"/>
        </w:rPr>
        <w:t xml:space="preserve"> </w:t>
      </w:r>
      <w:r w:rsidR="0031291A">
        <w:rPr>
          <w:rFonts w:cstheme="minorHAnsi"/>
          <w:b/>
          <w:sz w:val="24"/>
          <w:szCs w:val="24"/>
        </w:rPr>
        <w:t>da INSTITUIÇÃO DE ENSINO</w:t>
      </w:r>
      <w:r w:rsidRPr="00D81BEB">
        <w:rPr>
          <w:rFonts w:cstheme="minorHAnsi"/>
          <w:sz w:val="24"/>
          <w:szCs w:val="24"/>
        </w:rPr>
        <w:t>, têm entre</w:t>
      </w:r>
      <w:r w:rsidRPr="00D81BEB">
        <w:rPr>
          <w:rFonts w:cstheme="minorHAnsi"/>
          <w:spacing w:val="-47"/>
          <w:sz w:val="24"/>
          <w:szCs w:val="24"/>
        </w:rPr>
        <w:t xml:space="preserve"> </w:t>
      </w:r>
      <w:r w:rsidRPr="00D81BEB">
        <w:rPr>
          <w:rFonts w:cstheme="minorHAnsi"/>
          <w:sz w:val="24"/>
          <w:szCs w:val="24"/>
        </w:rPr>
        <w:t>si, justo e contratado, nos termos definidos pelas diretrizes curriculares nacionais específicas de cada curso,</w:t>
      </w:r>
      <w:r w:rsidRPr="00D81BEB">
        <w:rPr>
          <w:rFonts w:cstheme="minorHAnsi"/>
          <w:spacing w:val="-47"/>
          <w:sz w:val="24"/>
          <w:szCs w:val="24"/>
        </w:rPr>
        <w:t xml:space="preserve"> </w:t>
      </w:r>
      <w:r w:rsidRPr="00D81BEB">
        <w:rPr>
          <w:rFonts w:cstheme="minorHAnsi"/>
          <w:sz w:val="24"/>
          <w:szCs w:val="24"/>
        </w:rPr>
        <w:t>o presente</w:t>
      </w:r>
      <w:r w:rsidRPr="00D81BEB">
        <w:rPr>
          <w:rFonts w:cstheme="minorHAnsi"/>
          <w:spacing w:val="-2"/>
          <w:sz w:val="24"/>
          <w:szCs w:val="24"/>
        </w:rPr>
        <w:t xml:space="preserve"> </w:t>
      </w:r>
      <w:r w:rsidRPr="00D81BEB">
        <w:rPr>
          <w:rFonts w:cstheme="minorHAnsi"/>
          <w:sz w:val="24"/>
          <w:szCs w:val="24"/>
        </w:rPr>
        <w:t>convênio</w:t>
      </w:r>
      <w:r w:rsidRPr="00D81BEB">
        <w:rPr>
          <w:rFonts w:cstheme="minorHAnsi"/>
          <w:spacing w:val="1"/>
          <w:sz w:val="24"/>
          <w:szCs w:val="24"/>
        </w:rPr>
        <w:t xml:space="preserve"> </w:t>
      </w:r>
      <w:r w:rsidRPr="00D81BEB">
        <w:rPr>
          <w:rFonts w:cstheme="minorHAnsi"/>
          <w:sz w:val="24"/>
          <w:szCs w:val="24"/>
        </w:rPr>
        <w:t>que</w:t>
      </w:r>
      <w:r w:rsidRPr="00D81BEB">
        <w:rPr>
          <w:rFonts w:cstheme="minorHAnsi"/>
          <w:spacing w:val="1"/>
          <w:sz w:val="24"/>
          <w:szCs w:val="24"/>
        </w:rPr>
        <w:t xml:space="preserve"> </w:t>
      </w:r>
      <w:r w:rsidRPr="00D81BEB">
        <w:rPr>
          <w:rFonts w:cstheme="minorHAnsi"/>
          <w:sz w:val="24"/>
          <w:szCs w:val="24"/>
        </w:rPr>
        <w:t>se</w:t>
      </w:r>
      <w:r w:rsidRPr="00D81BEB">
        <w:rPr>
          <w:rFonts w:cstheme="minorHAnsi"/>
          <w:spacing w:val="1"/>
          <w:sz w:val="24"/>
          <w:szCs w:val="24"/>
        </w:rPr>
        <w:t xml:space="preserve"> </w:t>
      </w:r>
      <w:r w:rsidRPr="00D81BEB">
        <w:rPr>
          <w:rFonts w:cstheme="minorHAnsi"/>
          <w:sz w:val="24"/>
          <w:szCs w:val="24"/>
        </w:rPr>
        <w:t>regerá</w:t>
      </w:r>
      <w:r w:rsidRPr="00D81BEB">
        <w:rPr>
          <w:rFonts w:cstheme="minorHAnsi"/>
          <w:spacing w:val="-2"/>
          <w:sz w:val="24"/>
          <w:szCs w:val="24"/>
        </w:rPr>
        <w:t xml:space="preserve"> </w:t>
      </w:r>
      <w:r w:rsidRPr="00D81BEB">
        <w:rPr>
          <w:rFonts w:cstheme="minorHAnsi"/>
          <w:sz w:val="24"/>
          <w:szCs w:val="24"/>
        </w:rPr>
        <w:t>pelas</w:t>
      </w:r>
      <w:r w:rsidRPr="00D81BEB">
        <w:rPr>
          <w:rFonts w:cstheme="minorHAnsi"/>
          <w:spacing w:val="-2"/>
          <w:sz w:val="24"/>
          <w:szCs w:val="24"/>
        </w:rPr>
        <w:t xml:space="preserve"> </w:t>
      </w:r>
      <w:r w:rsidRPr="00D81BEB">
        <w:rPr>
          <w:rFonts w:cstheme="minorHAnsi"/>
          <w:sz w:val="24"/>
          <w:szCs w:val="24"/>
        </w:rPr>
        <w:t>cláusulas seguintes:</w:t>
      </w:r>
    </w:p>
    <w:p w14:paraId="3D659A57" w14:textId="77777777"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color w:val="00000A"/>
          <w:sz w:val="24"/>
          <w:szCs w:val="24"/>
        </w:rPr>
        <w:t xml:space="preserve">As partes acima qualificadas resolvem nos termos da Lei nº. 11.788 de 25 de setembro de 2008, celebrar o presente </w:t>
      </w:r>
      <w:r w:rsidRPr="00D81BEB">
        <w:rPr>
          <w:rFonts w:eastAsia="Arial" w:cstheme="minorHAnsi"/>
          <w:b/>
          <w:color w:val="00000A"/>
          <w:sz w:val="24"/>
          <w:szCs w:val="24"/>
        </w:rPr>
        <w:t>TERMO DE CONVÊNIO</w:t>
      </w:r>
      <w:r w:rsidRPr="00D81BEB">
        <w:rPr>
          <w:rFonts w:eastAsia="Arial" w:cstheme="minorHAnsi"/>
          <w:color w:val="00000A"/>
          <w:sz w:val="24"/>
          <w:szCs w:val="24"/>
        </w:rPr>
        <w:t xml:space="preserve">, mediante as cláusulas e condições a seguir expressas. </w:t>
      </w:r>
    </w:p>
    <w:p w14:paraId="7DDEC781"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6698A023" w14:textId="18A2FDE0" w:rsidR="000E748B" w:rsidRPr="00D81BEB" w:rsidRDefault="00BA4996" w:rsidP="00BA4996">
      <w:pPr>
        <w:widowControl w:val="0"/>
        <w:suppressAutoHyphens/>
        <w:spacing w:after="0" w:line="240" w:lineRule="auto"/>
        <w:jc w:val="both"/>
        <w:rPr>
          <w:rFonts w:eastAsia="Arial" w:cstheme="minorHAnsi"/>
          <w:b/>
          <w:color w:val="00000A"/>
          <w:sz w:val="24"/>
          <w:szCs w:val="24"/>
        </w:rPr>
      </w:pPr>
      <w:r w:rsidRPr="00D81BEB">
        <w:rPr>
          <w:rFonts w:eastAsia="Arial" w:cstheme="minorHAnsi"/>
          <w:b/>
          <w:color w:val="00000A"/>
          <w:sz w:val="24"/>
          <w:szCs w:val="24"/>
        </w:rPr>
        <w:t>CLÁUSULA PRIMEIRA – DO OBJETIVO</w:t>
      </w:r>
    </w:p>
    <w:p w14:paraId="08445DB9"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41CC311D" w14:textId="285B8BE3"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0"/>
          <w:sz w:val="24"/>
          <w:szCs w:val="24"/>
        </w:rPr>
        <w:t xml:space="preserve">1.1 </w:t>
      </w:r>
      <w:r w:rsidRPr="00D81BEB">
        <w:rPr>
          <w:rFonts w:eastAsia="Arial" w:cstheme="minorHAnsi"/>
          <w:color w:val="000000"/>
          <w:sz w:val="24"/>
          <w:szCs w:val="24"/>
        </w:rPr>
        <w:t xml:space="preserve">Constitui objeto do presente convênio a concessão de </w:t>
      </w:r>
      <w:r w:rsidRPr="00D81BEB">
        <w:rPr>
          <w:rFonts w:eastAsia="Arial" w:cstheme="minorHAnsi"/>
          <w:b/>
          <w:color w:val="000000"/>
          <w:sz w:val="24"/>
          <w:szCs w:val="24"/>
        </w:rPr>
        <w:t xml:space="preserve">Estágio de Complementação </w:t>
      </w:r>
      <w:r w:rsidRPr="00D81BEB">
        <w:rPr>
          <w:rFonts w:eastAsia="Arial" w:cstheme="minorHAnsi"/>
          <w:b/>
          <w:color w:val="00000A"/>
          <w:sz w:val="24"/>
          <w:szCs w:val="24"/>
        </w:rPr>
        <w:t>de Ensino Aprendizagem</w:t>
      </w:r>
      <w:r w:rsidRPr="00D81BEB">
        <w:rPr>
          <w:rFonts w:eastAsia="Arial" w:cstheme="minorHAnsi"/>
          <w:color w:val="00000A"/>
          <w:sz w:val="24"/>
          <w:szCs w:val="24"/>
        </w:rPr>
        <w:t xml:space="preserve">, a estudantes regularmente matriculados e com </w:t>
      </w:r>
      <w:r w:rsidR="00BA4996" w:rsidRPr="00D81BEB">
        <w:rPr>
          <w:rFonts w:eastAsia="Arial" w:cstheme="minorHAnsi"/>
          <w:color w:val="00000A"/>
          <w:sz w:val="24"/>
          <w:szCs w:val="24"/>
        </w:rPr>
        <w:t>frequência efetiva</w:t>
      </w:r>
      <w:r w:rsidRPr="00D81BEB">
        <w:rPr>
          <w:rFonts w:eastAsia="Arial" w:cstheme="minorHAnsi"/>
          <w:color w:val="00000A"/>
          <w:sz w:val="24"/>
          <w:szCs w:val="24"/>
        </w:rPr>
        <w:t xml:space="preserve"> nos </w:t>
      </w:r>
      <w:r w:rsidR="003510AD" w:rsidRPr="00D81BEB">
        <w:rPr>
          <w:rFonts w:eastAsia="Arial" w:cstheme="minorHAnsi"/>
          <w:color w:val="00000A"/>
          <w:sz w:val="24"/>
          <w:szCs w:val="24"/>
        </w:rPr>
        <w:t>Cursos Superiores ofertados pel</w:t>
      </w:r>
      <w:r w:rsidR="00E4605D" w:rsidRPr="00D81BEB">
        <w:rPr>
          <w:rFonts w:eastAsia="Arial" w:cstheme="minorHAnsi"/>
          <w:color w:val="00000A"/>
          <w:sz w:val="24"/>
          <w:szCs w:val="24"/>
        </w:rPr>
        <w:t>a</w:t>
      </w:r>
      <w:r w:rsidRPr="00D81BEB">
        <w:rPr>
          <w:rFonts w:eastAsia="Arial" w:cstheme="minorHAnsi"/>
          <w:color w:val="00000A"/>
          <w:sz w:val="24"/>
          <w:szCs w:val="24"/>
        </w:rPr>
        <w:t xml:space="preserve"> </w:t>
      </w:r>
      <w:r w:rsidR="00E4605D" w:rsidRPr="00D81BEB">
        <w:rPr>
          <w:rFonts w:cstheme="minorHAnsi"/>
          <w:b/>
          <w:sz w:val="24"/>
          <w:szCs w:val="24"/>
        </w:rPr>
        <w:t>INSTITUIÇÃO DE ENSINO</w:t>
      </w:r>
      <w:r w:rsidRPr="00D81BEB">
        <w:rPr>
          <w:rFonts w:eastAsia="Arial" w:cstheme="minorHAnsi"/>
          <w:color w:val="00000A"/>
          <w:sz w:val="24"/>
          <w:szCs w:val="24"/>
        </w:rPr>
        <w:t xml:space="preserve">, propiciando aos referidos estudantes treinamento prático e aperfeiçoamento técnico, cultural, científico e relacionamento humano. </w:t>
      </w:r>
    </w:p>
    <w:p w14:paraId="5184F422"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7496AAF1" w14:textId="023C5650" w:rsidR="000E748B" w:rsidRPr="00D81BEB" w:rsidRDefault="00BA4996" w:rsidP="00BA4996">
      <w:pPr>
        <w:widowControl w:val="0"/>
        <w:suppressAutoHyphens/>
        <w:spacing w:after="0" w:line="240" w:lineRule="auto"/>
        <w:jc w:val="both"/>
        <w:rPr>
          <w:rFonts w:eastAsia="Arial" w:cstheme="minorHAnsi"/>
          <w:b/>
          <w:color w:val="00000A"/>
          <w:sz w:val="24"/>
          <w:szCs w:val="24"/>
          <w:u w:val="single"/>
        </w:rPr>
      </w:pPr>
      <w:r w:rsidRPr="00D81BEB">
        <w:rPr>
          <w:rFonts w:eastAsia="Arial" w:cstheme="minorHAnsi"/>
          <w:b/>
          <w:color w:val="00000A"/>
          <w:sz w:val="24"/>
          <w:szCs w:val="24"/>
        </w:rPr>
        <w:t>CLÁUSULA SEGUNDA – DO TERMO DE COMPROMISSO</w:t>
      </w:r>
    </w:p>
    <w:p w14:paraId="5328E3A6"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62B23A22" w14:textId="546A83BF"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2.1</w:t>
      </w:r>
      <w:r w:rsidRPr="00D81BEB">
        <w:rPr>
          <w:rFonts w:eastAsia="Arial" w:cstheme="minorHAnsi"/>
          <w:color w:val="00000A"/>
          <w:sz w:val="24"/>
          <w:szCs w:val="24"/>
        </w:rPr>
        <w:t xml:space="preserve"> A concessão do estágio dar-se-á mediante a celebração de Termo de Compromisso entre a </w:t>
      </w:r>
      <w:r w:rsidRPr="00D81BEB">
        <w:rPr>
          <w:rFonts w:eastAsia="Arial" w:cstheme="minorHAnsi"/>
          <w:b/>
          <w:color w:val="00000A"/>
          <w:sz w:val="24"/>
          <w:szCs w:val="24"/>
        </w:rPr>
        <w:t>CONCEDENTE,</w:t>
      </w:r>
      <w:r w:rsidRPr="00D81BEB">
        <w:rPr>
          <w:rFonts w:eastAsia="Arial" w:cstheme="minorHAnsi"/>
          <w:color w:val="00000A"/>
          <w:sz w:val="24"/>
          <w:szCs w:val="24"/>
        </w:rPr>
        <w:t xml:space="preserve"> o </w:t>
      </w:r>
      <w:r w:rsidRPr="00D81BEB">
        <w:rPr>
          <w:rFonts w:eastAsia="Arial" w:cstheme="minorHAnsi"/>
          <w:b/>
          <w:color w:val="00000A"/>
          <w:sz w:val="24"/>
          <w:szCs w:val="24"/>
        </w:rPr>
        <w:t>ESTUDANTE</w:t>
      </w:r>
      <w:r w:rsidRPr="00D81BEB">
        <w:rPr>
          <w:rFonts w:eastAsia="Arial" w:cstheme="minorHAnsi"/>
          <w:color w:val="00000A"/>
          <w:sz w:val="24"/>
          <w:szCs w:val="24"/>
        </w:rPr>
        <w:t xml:space="preserve">, doravante denominado </w:t>
      </w:r>
      <w:r w:rsidRPr="00D81BEB">
        <w:rPr>
          <w:rFonts w:eastAsia="Arial" w:cstheme="minorHAnsi"/>
          <w:b/>
          <w:color w:val="00000A"/>
          <w:sz w:val="24"/>
          <w:szCs w:val="24"/>
        </w:rPr>
        <w:t>ESTAGIÁRIO</w:t>
      </w:r>
      <w:r w:rsidR="003510AD" w:rsidRPr="00D81BEB">
        <w:rPr>
          <w:rFonts w:eastAsia="Arial" w:cstheme="minorHAnsi"/>
          <w:color w:val="00000A"/>
          <w:sz w:val="24"/>
          <w:szCs w:val="24"/>
        </w:rPr>
        <w:t xml:space="preserve">, e </w:t>
      </w:r>
      <w:r w:rsidR="00E4605D" w:rsidRPr="00D81BEB">
        <w:rPr>
          <w:rFonts w:eastAsia="Arial" w:cstheme="minorHAnsi"/>
          <w:color w:val="00000A"/>
          <w:sz w:val="24"/>
          <w:szCs w:val="24"/>
        </w:rPr>
        <w:t>a</w:t>
      </w:r>
      <w:r w:rsidRPr="00D81BEB">
        <w:rPr>
          <w:rFonts w:eastAsia="Arial" w:cstheme="minorHAnsi"/>
          <w:color w:val="00000A"/>
          <w:sz w:val="24"/>
          <w:szCs w:val="24"/>
        </w:rPr>
        <w:t xml:space="preserve"> </w:t>
      </w:r>
      <w:r w:rsidR="00E4605D" w:rsidRPr="00D81BEB">
        <w:rPr>
          <w:rFonts w:cstheme="minorHAnsi"/>
          <w:b/>
          <w:sz w:val="24"/>
          <w:szCs w:val="24"/>
        </w:rPr>
        <w:t>INSTITUIÇÃO DE ENSINO</w:t>
      </w:r>
      <w:r w:rsidRPr="00D81BEB">
        <w:rPr>
          <w:rFonts w:eastAsia="Arial" w:cstheme="minorHAnsi"/>
          <w:color w:val="00000A"/>
          <w:sz w:val="24"/>
          <w:szCs w:val="24"/>
        </w:rPr>
        <w:t xml:space="preserve">, por meio da Coordenação de Estágios, cujos termos deverão ser estabelecidos em conformidade com o disposto no presente instrumento, na legislação e normas vigentes. </w:t>
      </w:r>
    </w:p>
    <w:p w14:paraId="6A6D1A98"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76A216CD" w14:textId="18E1B650"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Parágrafo Primeiro</w:t>
      </w:r>
      <w:r w:rsidRPr="00D81BEB">
        <w:rPr>
          <w:rFonts w:eastAsia="Arial" w:cstheme="minorHAnsi"/>
          <w:color w:val="00000A"/>
          <w:sz w:val="24"/>
          <w:szCs w:val="24"/>
        </w:rPr>
        <w:t>- Para alcançar o objetivo ora pactuado, os partícipes cumprirão o Plano de Atividades do Estagiário, elaborado em conformidade com a proposta pedagógica dos cursos, programas, calen</w:t>
      </w:r>
      <w:r w:rsidR="006E1A19" w:rsidRPr="00D81BEB">
        <w:rPr>
          <w:rFonts w:eastAsia="Arial" w:cstheme="minorHAnsi"/>
          <w:color w:val="00000A"/>
          <w:sz w:val="24"/>
          <w:szCs w:val="24"/>
        </w:rPr>
        <w:t>dários esc</w:t>
      </w:r>
      <w:r w:rsidR="003510AD" w:rsidRPr="00D81BEB">
        <w:rPr>
          <w:rFonts w:eastAsia="Arial" w:cstheme="minorHAnsi"/>
          <w:color w:val="00000A"/>
          <w:sz w:val="24"/>
          <w:szCs w:val="24"/>
        </w:rPr>
        <w:t>olares e Resoluções do CONSUC d</w:t>
      </w:r>
      <w:r w:rsidR="00E4605D" w:rsidRPr="00D81BEB">
        <w:rPr>
          <w:rFonts w:eastAsia="Arial" w:cstheme="minorHAnsi"/>
          <w:color w:val="00000A"/>
          <w:sz w:val="24"/>
          <w:szCs w:val="24"/>
        </w:rPr>
        <w:t>a</w:t>
      </w:r>
      <w:r w:rsidR="006E1A19" w:rsidRPr="00D81BEB">
        <w:rPr>
          <w:rFonts w:eastAsia="Arial" w:cstheme="minorHAnsi"/>
          <w:color w:val="00000A"/>
          <w:sz w:val="24"/>
          <w:szCs w:val="24"/>
        </w:rPr>
        <w:t xml:space="preserve"> </w:t>
      </w:r>
      <w:r w:rsidR="00E4605D" w:rsidRPr="00D81BEB">
        <w:rPr>
          <w:rFonts w:cstheme="minorHAnsi"/>
          <w:b/>
          <w:sz w:val="24"/>
          <w:szCs w:val="24"/>
        </w:rPr>
        <w:t>INSTITUIÇÃO DE ENSINO</w:t>
      </w:r>
      <w:r w:rsidRPr="00D81BEB">
        <w:rPr>
          <w:rFonts w:eastAsia="Arial" w:cstheme="minorHAnsi"/>
          <w:color w:val="00000A"/>
          <w:sz w:val="24"/>
          <w:szCs w:val="24"/>
        </w:rPr>
        <w:t xml:space="preserve">, que deverá ser incorporado ao Termo de Compromisso por </w:t>
      </w:r>
      <w:r w:rsidRPr="00D81BEB">
        <w:rPr>
          <w:rFonts w:eastAsia="Arial" w:cstheme="minorHAnsi"/>
          <w:color w:val="00000A"/>
          <w:sz w:val="24"/>
          <w:szCs w:val="24"/>
        </w:rPr>
        <w:lastRenderedPageBreak/>
        <w:t xml:space="preserve">meio de aditivos à medida que for avaliado, progressivamente, o desempenho do estudante; </w:t>
      </w:r>
    </w:p>
    <w:p w14:paraId="4351B1A8"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30194530" w14:textId="18512926"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Parágrafo Segundo</w:t>
      </w:r>
      <w:r w:rsidRPr="00D81BEB">
        <w:rPr>
          <w:rFonts w:eastAsia="Arial" w:cstheme="minorHAnsi"/>
          <w:color w:val="00000A"/>
          <w:sz w:val="24"/>
          <w:szCs w:val="24"/>
        </w:rPr>
        <w:t xml:space="preserve">- O Termo de Compromisso poderá ser rescindido, desde que a parte interessada na rescisão notifique às outras partes, por escrito e com antecedência mínima de 30 (trinta) dias. </w:t>
      </w:r>
      <w:r w:rsidR="00E4605D" w:rsidRPr="00D81BEB">
        <w:rPr>
          <w:rFonts w:eastAsia="Arial" w:cstheme="minorHAnsi"/>
          <w:color w:val="00000A"/>
          <w:sz w:val="24"/>
          <w:szCs w:val="24"/>
        </w:rPr>
        <w:t>`</w:t>
      </w:r>
    </w:p>
    <w:p w14:paraId="7CA45332" w14:textId="77777777" w:rsidR="00E4605D" w:rsidRPr="00D81BEB" w:rsidRDefault="00E4605D" w:rsidP="00BA4996">
      <w:pPr>
        <w:widowControl w:val="0"/>
        <w:suppressAutoHyphens/>
        <w:spacing w:after="0" w:line="240" w:lineRule="auto"/>
        <w:jc w:val="both"/>
        <w:rPr>
          <w:rFonts w:eastAsia="Arial" w:cstheme="minorHAnsi"/>
          <w:color w:val="00000A"/>
          <w:sz w:val="24"/>
          <w:szCs w:val="24"/>
        </w:rPr>
      </w:pPr>
    </w:p>
    <w:p w14:paraId="547FFD08"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1E91AF37" w14:textId="3D79EF15" w:rsidR="000E748B" w:rsidRPr="00D81BEB" w:rsidRDefault="004E468B" w:rsidP="00BA4996">
      <w:pPr>
        <w:widowControl w:val="0"/>
        <w:suppressAutoHyphens/>
        <w:spacing w:after="0" w:line="240" w:lineRule="auto"/>
        <w:jc w:val="both"/>
        <w:rPr>
          <w:rFonts w:eastAsia="Arial" w:cstheme="minorHAnsi"/>
          <w:b/>
          <w:color w:val="00000A"/>
          <w:sz w:val="24"/>
          <w:szCs w:val="24"/>
        </w:rPr>
      </w:pPr>
      <w:r w:rsidRPr="00D81BEB">
        <w:rPr>
          <w:rFonts w:eastAsia="Arial" w:cstheme="minorHAnsi"/>
          <w:b/>
          <w:color w:val="00000A"/>
          <w:sz w:val="24"/>
          <w:szCs w:val="24"/>
        </w:rPr>
        <w:t>CLÁUSULA TERCEIRA – DAS OBRIGAÇÕES D</w:t>
      </w:r>
      <w:r w:rsidR="001A1027">
        <w:rPr>
          <w:rFonts w:eastAsia="Arial" w:cstheme="minorHAnsi"/>
          <w:b/>
          <w:color w:val="00000A"/>
          <w:sz w:val="24"/>
          <w:szCs w:val="24"/>
        </w:rPr>
        <w:t>O ESTAGIÁRIO</w:t>
      </w:r>
    </w:p>
    <w:p w14:paraId="1A41CC10" w14:textId="77777777" w:rsidR="004E468B" w:rsidRPr="00D81BEB" w:rsidRDefault="004E468B" w:rsidP="00BA4996">
      <w:pPr>
        <w:widowControl w:val="0"/>
        <w:suppressAutoHyphens/>
        <w:spacing w:after="0" w:line="240" w:lineRule="auto"/>
        <w:jc w:val="both"/>
        <w:rPr>
          <w:rFonts w:eastAsia="Arial" w:cstheme="minorHAnsi"/>
          <w:color w:val="00000A"/>
          <w:sz w:val="24"/>
          <w:szCs w:val="24"/>
          <w:u w:val="single"/>
        </w:rPr>
      </w:pPr>
    </w:p>
    <w:p w14:paraId="55FB9C6F" w14:textId="77777777"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3.1</w:t>
      </w:r>
      <w:r w:rsidRPr="00D81BEB">
        <w:rPr>
          <w:rFonts w:eastAsia="Arial" w:cstheme="minorHAnsi"/>
          <w:color w:val="00000A"/>
          <w:sz w:val="24"/>
          <w:szCs w:val="24"/>
        </w:rPr>
        <w:t xml:space="preserve"> O estagiário obrigar-se-á mediante assinatura do Termo de Compromisso, a cumprir as condições fixadas para o estágio, bem como as normas estabelecidas pela </w:t>
      </w:r>
      <w:r w:rsidRPr="00D81BEB">
        <w:rPr>
          <w:rFonts w:eastAsia="Arial" w:cstheme="minorHAnsi"/>
          <w:b/>
          <w:color w:val="00000A"/>
          <w:sz w:val="24"/>
          <w:szCs w:val="24"/>
        </w:rPr>
        <w:t>CONCEDENTE,</w:t>
      </w:r>
      <w:r w:rsidRPr="00D81BEB">
        <w:rPr>
          <w:rFonts w:eastAsia="Arial" w:cstheme="minorHAnsi"/>
          <w:color w:val="00000A"/>
          <w:sz w:val="24"/>
          <w:szCs w:val="24"/>
        </w:rPr>
        <w:t xml:space="preserve"> sobretudo àquelas que resguardem sigilo as informações a que tem acesso em decorrência do estágio. </w:t>
      </w:r>
    </w:p>
    <w:p w14:paraId="30AD24CB"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14C57015" w14:textId="7E4F357C" w:rsidR="004E468B" w:rsidRPr="00D81BEB" w:rsidRDefault="004E468B" w:rsidP="004E468B">
      <w:pPr>
        <w:widowControl w:val="0"/>
        <w:suppressAutoHyphens/>
        <w:spacing w:after="0" w:line="240" w:lineRule="auto"/>
        <w:jc w:val="both"/>
        <w:rPr>
          <w:rFonts w:eastAsia="Arial" w:cstheme="minorHAnsi"/>
          <w:b/>
          <w:color w:val="00000A"/>
          <w:sz w:val="24"/>
          <w:szCs w:val="24"/>
        </w:rPr>
      </w:pPr>
      <w:r w:rsidRPr="00D81BEB">
        <w:rPr>
          <w:rFonts w:eastAsia="Arial" w:cstheme="minorHAnsi"/>
          <w:b/>
          <w:color w:val="00000A"/>
          <w:sz w:val="24"/>
          <w:szCs w:val="24"/>
        </w:rPr>
        <w:t>CLÁUSULA QUARTA – DOS COMPROMISSOS</w:t>
      </w:r>
    </w:p>
    <w:p w14:paraId="4B657AC5" w14:textId="77777777" w:rsidR="000E748B" w:rsidRPr="00D81BEB" w:rsidRDefault="000E748B" w:rsidP="00BA4996">
      <w:pPr>
        <w:widowControl w:val="0"/>
        <w:suppressAutoHyphens/>
        <w:spacing w:after="0" w:line="240" w:lineRule="auto"/>
        <w:jc w:val="both"/>
        <w:rPr>
          <w:rFonts w:eastAsia="Arial" w:cstheme="minorHAnsi"/>
          <w:b/>
          <w:color w:val="00000A"/>
          <w:sz w:val="24"/>
          <w:szCs w:val="24"/>
        </w:rPr>
      </w:pPr>
    </w:p>
    <w:p w14:paraId="0F23BB4D" w14:textId="77777777"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4.1</w:t>
      </w:r>
      <w:r w:rsidRPr="00D81BEB">
        <w:rPr>
          <w:rFonts w:eastAsia="Arial" w:cstheme="minorHAnsi"/>
          <w:b/>
          <w:i/>
          <w:color w:val="00000A"/>
          <w:sz w:val="24"/>
          <w:szCs w:val="24"/>
        </w:rPr>
        <w:t xml:space="preserve"> – </w:t>
      </w:r>
      <w:r w:rsidRPr="00D81BEB">
        <w:rPr>
          <w:rFonts w:eastAsia="Arial" w:cstheme="minorHAnsi"/>
          <w:color w:val="00000A"/>
          <w:sz w:val="24"/>
          <w:szCs w:val="24"/>
        </w:rPr>
        <w:t>Obrigações da</w:t>
      </w:r>
      <w:r w:rsidRPr="00D81BEB">
        <w:rPr>
          <w:rFonts w:eastAsia="Arial" w:cstheme="minorHAnsi"/>
          <w:b/>
          <w:i/>
          <w:color w:val="00000A"/>
          <w:sz w:val="24"/>
          <w:szCs w:val="24"/>
        </w:rPr>
        <w:t xml:space="preserve"> </w:t>
      </w:r>
      <w:r w:rsidRPr="00D81BEB">
        <w:rPr>
          <w:rFonts w:eastAsia="Arial" w:cstheme="minorHAnsi"/>
          <w:b/>
          <w:color w:val="00000A"/>
          <w:sz w:val="24"/>
          <w:szCs w:val="24"/>
        </w:rPr>
        <w:t>CONCEDENTE</w:t>
      </w:r>
      <w:r w:rsidRPr="00D81BEB">
        <w:rPr>
          <w:rFonts w:eastAsia="Arial" w:cstheme="minorHAnsi"/>
          <w:color w:val="00000A"/>
          <w:sz w:val="24"/>
          <w:szCs w:val="24"/>
        </w:rPr>
        <w:t>:</w:t>
      </w:r>
    </w:p>
    <w:p w14:paraId="68D52361"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53BB3919" w14:textId="1D7505BC"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 xml:space="preserve">De acordo a sua disponibilidade </w:t>
      </w:r>
      <w:r w:rsidR="003510AD" w:rsidRPr="00D81BEB">
        <w:rPr>
          <w:rFonts w:eastAsia="Arial" w:cstheme="minorHAnsi"/>
          <w:color w:val="00000A"/>
          <w:sz w:val="24"/>
          <w:szCs w:val="24"/>
        </w:rPr>
        <w:t>e interesse, põe à disposição d</w:t>
      </w:r>
      <w:r w:rsidR="00E4605D" w:rsidRPr="00D81BEB">
        <w:rPr>
          <w:rFonts w:eastAsia="Arial" w:cstheme="minorHAnsi"/>
          <w:color w:val="00000A"/>
          <w:sz w:val="24"/>
          <w:szCs w:val="24"/>
        </w:rPr>
        <w:t>a</w:t>
      </w:r>
      <w:r w:rsidRPr="00D81BEB">
        <w:rPr>
          <w:rFonts w:eastAsia="Arial" w:cstheme="minorHAnsi"/>
          <w:color w:val="00000A"/>
          <w:sz w:val="24"/>
          <w:szCs w:val="24"/>
        </w:rPr>
        <w:t xml:space="preserve"> </w:t>
      </w:r>
      <w:r w:rsidR="00E4605D" w:rsidRPr="00D81BEB">
        <w:rPr>
          <w:rFonts w:cstheme="minorHAnsi"/>
          <w:b/>
          <w:sz w:val="24"/>
          <w:szCs w:val="24"/>
        </w:rPr>
        <w:t>INSTITUIÇÃO DE ENSINO</w:t>
      </w:r>
      <w:r w:rsidRPr="00D81BEB">
        <w:rPr>
          <w:rFonts w:eastAsia="Arial" w:cstheme="minorHAnsi"/>
          <w:b/>
          <w:color w:val="00000A"/>
          <w:sz w:val="24"/>
          <w:szCs w:val="24"/>
        </w:rPr>
        <w:t>,</w:t>
      </w:r>
      <w:r w:rsidRPr="00D81BEB">
        <w:rPr>
          <w:rFonts w:eastAsia="Arial" w:cstheme="minorHAnsi"/>
          <w:color w:val="00000A"/>
          <w:sz w:val="24"/>
          <w:szCs w:val="24"/>
        </w:rPr>
        <w:t xml:space="preserve"> vagas para estudantes regularmente matriculados e com frequência efetiva nos Cursos de Nível Superior;</w:t>
      </w:r>
    </w:p>
    <w:p w14:paraId="508A4D65" w14:textId="77777777"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Solicitar estagiários, indicando o curso, área de atuação ou de formação do conhecimento;</w:t>
      </w:r>
    </w:p>
    <w:p w14:paraId="64C8094F" w14:textId="4E67857E"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Obedecer às exigências acadêmicas do curso em que o est</w:t>
      </w:r>
      <w:r w:rsidR="00363138" w:rsidRPr="00D81BEB">
        <w:rPr>
          <w:rFonts w:eastAsia="Arial" w:cstheme="minorHAnsi"/>
          <w:color w:val="00000A"/>
          <w:sz w:val="24"/>
          <w:szCs w:val="24"/>
        </w:rPr>
        <w:t xml:space="preserve">agiário </w:t>
      </w:r>
      <w:r w:rsidR="00BA4996" w:rsidRPr="00D81BEB">
        <w:rPr>
          <w:rFonts w:eastAsia="Arial" w:cstheme="minorHAnsi"/>
          <w:color w:val="00000A"/>
          <w:sz w:val="24"/>
          <w:szCs w:val="24"/>
        </w:rPr>
        <w:t>se encontra</w:t>
      </w:r>
      <w:r w:rsidR="00363138" w:rsidRPr="00D81BEB">
        <w:rPr>
          <w:rFonts w:eastAsia="Arial" w:cstheme="minorHAnsi"/>
          <w:color w:val="00000A"/>
          <w:sz w:val="24"/>
          <w:szCs w:val="24"/>
        </w:rPr>
        <w:t xml:space="preserve"> matriculado</w:t>
      </w:r>
      <w:r w:rsidRPr="00D81BEB">
        <w:rPr>
          <w:rFonts w:eastAsia="Arial" w:cstheme="minorHAnsi"/>
          <w:color w:val="00000A"/>
          <w:sz w:val="24"/>
          <w:szCs w:val="24"/>
        </w:rPr>
        <w:t>;</w:t>
      </w:r>
    </w:p>
    <w:p w14:paraId="691A11EF" w14:textId="77777777"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Proporcionar mensalmente ao estagiário uma bolsa de complementação educacional, cujo pagamento ser</w:t>
      </w:r>
      <w:r w:rsidR="00363138" w:rsidRPr="00D81BEB">
        <w:rPr>
          <w:rFonts w:eastAsia="Arial" w:cstheme="minorHAnsi"/>
          <w:color w:val="00000A"/>
          <w:sz w:val="24"/>
          <w:szCs w:val="24"/>
        </w:rPr>
        <w:t>-lhe-</w:t>
      </w:r>
      <w:r w:rsidRPr="00D81BEB">
        <w:rPr>
          <w:rFonts w:eastAsia="Arial" w:cstheme="minorHAnsi"/>
          <w:color w:val="00000A"/>
          <w:sz w:val="24"/>
          <w:szCs w:val="24"/>
        </w:rPr>
        <w:t xml:space="preserve">á </w:t>
      </w:r>
      <w:proofErr w:type="gramStart"/>
      <w:r w:rsidRPr="00D81BEB">
        <w:rPr>
          <w:rFonts w:eastAsia="Arial" w:cstheme="minorHAnsi"/>
          <w:color w:val="00000A"/>
          <w:sz w:val="24"/>
          <w:szCs w:val="24"/>
        </w:rPr>
        <w:t>feito</w:t>
      </w:r>
      <w:proofErr w:type="gramEnd"/>
      <w:r w:rsidRPr="00D81BEB">
        <w:rPr>
          <w:rFonts w:eastAsia="Arial" w:cstheme="minorHAnsi"/>
          <w:color w:val="00000A"/>
          <w:sz w:val="24"/>
          <w:szCs w:val="24"/>
        </w:rPr>
        <w:t xml:space="preserve"> diretamente, a qual não tem natureza salarial posto que o estagiário curricular não cria vínculo empregatício, nos termos da Lei 11.788/2008, de qualquer natureza e não será</w:t>
      </w:r>
      <w:r w:rsidR="00363138" w:rsidRPr="00D81BEB">
        <w:rPr>
          <w:rFonts w:eastAsia="Arial" w:cstheme="minorHAnsi"/>
          <w:color w:val="00000A"/>
          <w:sz w:val="24"/>
          <w:szCs w:val="24"/>
        </w:rPr>
        <w:t>, portanto, sujeito</w:t>
      </w:r>
      <w:r w:rsidRPr="00D81BEB">
        <w:rPr>
          <w:rFonts w:eastAsia="Arial" w:cstheme="minorHAnsi"/>
          <w:color w:val="00000A"/>
          <w:sz w:val="24"/>
          <w:szCs w:val="24"/>
        </w:rPr>
        <w:t xml:space="preserve"> a desconto previdenciário </w:t>
      </w:r>
      <w:r w:rsidR="00363138" w:rsidRPr="00D81BEB">
        <w:rPr>
          <w:rFonts w:eastAsia="Arial" w:cstheme="minorHAnsi"/>
          <w:color w:val="00000A"/>
          <w:sz w:val="24"/>
          <w:szCs w:val="24"/>
        </w:rPr>
        <w:t xml:space="preserve">ou recolhimento </w:t>
      </w:r>
      <w:r w:rsidRPr="00D81BEB">
        <w:rPr>
          <w:rFonts w:eastAsia="Arial" w:cstheme="minorHAnsi"/>
          <w:color w:val="00000A"/>
          <w:sz w:val="24"/>
          <w:szCs w:val="24"/>
        </w:rPr>
        <w:t>de FGTS.</w:t>
      </w:r>
    </w:p>
    <w:p w14:paraId="282EEFCB" w14:textId="77777777"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Contratar em favor do estagiário seguro contra acidentes pessoais, cuja apólice seja compatível com valores de mercado, conforme fique estabelecido no termo de compromisso;</w:t>
      </w:r>
    </w:p>
    <w:p w14:paraId="2BB1FCCA" w14:textId="0EFB4BD4"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 xml:space="preserve">Celebrar, na qualidade de </w:t>
      </w:r>
      <w:r w:rsidRPr="00D81BEB">
        <w:rPr>
          <w:rFonts w:eastAsia="Arial" w:cstheme="minorHAnsi"/>
          <w:b/>
          <w:color w:val="00000A"/>
          <w:sz w:val="24"/>
          <w:szCs w:val="24"/>
        </w:rPr>
        <w:t xml:space="preserve">CONCEDENTE, </w:t>
      </w:r>
      <w:r w:rsidRPr="00D81BEB">
        <w:rPr>
          <w:rFonts w:eastAsia="Arial" w:cstheme="minorHAnsi"/>
          <w:color w:val="00000A"/>
          <w:sz w:val="24"/>
          <w:szCs w:val="24"/>
        </w:rPr>
        <w:t>Termo</w:t>
      </w:r>
      <w:r w:rsidR="003510AD" w:rsidRPr="00D81BEB">
        <w:rPr>
          <w:rFonts w:eastAsia="Arial" w:cstheme="minorHAnsi"/>
          <w:color w:val="00000A"/>
          <w:sz w:val="24"/>
          <w:szCs w:val="24"/>
        </w:rPr>
        <w:t xml:space="preserve"> de compromisso de Estágio com </w:t>
      </w:r>
      <w:r w:rsidR="00E4605D" w:rsidRPr="00D81BEB">
        <w:rPr>
          <w:rFonts w:eastAsia="Arial" w:cstheme="minorHAnsi"/>
          <w:color w:val="00000A"/>
          <w:sz w:val="24"/>
          <w:szCs w:val="24"/>
        </w:rPr>
        <w:t>a</w:t>
      </w:r>
      <w:r w:rsidRPr="00D81BEB">
        <w:rPr>
          <w:rFonts w:eastAsia="Arial" w:cstheme="minorHAnsi"/>
          <w:color w:val="00000A"/>
          <w:sz w:val="24"/>
          <w:szCs w:val="24"/>
        </w:rPr>
        <w:t xml:space="preserve"> </w:t>
      </w:r>
      <w:r w:rsidR="00E4605D" w:rsidRPr="00D81BEB">
        <w:rPr>
          <w:rFonts w:cstheme="minorHAnsi"/>
          <w:b/>
          <w:sz w:val="24"/>
          <w:szCs w:val="24"/>
        </w:rPr>
        <w:t>INSTITUIÇÃO DE ENSINO</w:t>
      </w:r>
      <w:r w:rsidR="00E4605D" w:rsidRPr="00D81BEB">
        <w:rPr>
          <w:rFonts w:eastAsia="Arial" w:cstheme="minorHAnsi"/>
          <w:color w:val="00000A"/>
          <w:sz w:val="24"/>
          <w:szCs w:val="24"/>
        </w:rPr>
        <w:t xml:space="preserve"> </w:t>
      </w:r>
      <w:r w:rsidRPr="00D81BEB">
        <w:rPr>
          <w:rFonts w:eastAsia="Arial" w:cstheme="minorHAnsi"/>
          <w:color w:val="00000A"/>
          <w:sz w:val="24"/>
          <w:szCs w:val="24"/>
        </w:rPr>
        <w:t>e o estagiário.</w:t>
      </w:r>
    </w:p>
    <w:p w14:paraId="663B9424" w14:textId="77777777"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Permitir o início das atividades de estágio somente após assinatura do Termo de Compromisso;</w:t>
      </w:r>
    </w:p>
    <w:p w14:paraId="16AF2337" w14:textId="77777777"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Ofertar instalações que tenham condições de proporcionar ao estagiário atividades de aprendizagem social, profissional e cultural;</w:t>
      </w:r>
    </w:p>
    <w:p w14:paraId="57E6AB4D" w14:textId="77777777"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Indicar funcionário de seu quadro de pessoal, com a formação ou experiência profissional na área de conhecimento desenvolvida no curso do estagi</w:t>
      </w:r>
      <w:r w:rsidR="00363138" w:rsidRPr="00D81BEB">
        <w:rPr>
          <w:rFonts w:eastAsia="Arial" w:cstheme="minorHAnsi"/>
          <w:color w:val="00000A"/>
          <w:sz w:val="24"/>
          <w:szCs w:val="24"/>
        </w:rPr>
        <w:t>ário, para orientar e supervisionar, no máximo,</w:t>
      </w:r>
      <w:r w:rsidRPr="00D81BEB">
        <w:rPr>
          <w:rFonts w:eastAsia="Arial" w:cstheme="minorHAnsi"/>
          <w:color w:val="00000A"/>
          <w:sz w:val="24"/>
          <w:szCs w:val="24"/>
        </w:rPr>
        <w:t xml:space="preserve"> 10 (dez) estagiários simultaneamente.</w:t>
      </w:r>
    </w:p>
    <w:p w14:paraId="47469D43" w14:textId="77777777"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Manter à disposição da fiscalização documentos que comprovem a relação de estágio;</w:t>
      </w:r>
    </w:p>
    <w:p w14:paraId="7B0BE994" w14:textId="77777777"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 xml:space="preserve">Enviar à instituição de ensino, com periodicidade mínima de 06 (seis) meses, relatório de atividades, com </w:t>
      </w:r>
      <w:r w:rsidR="003510AD" w:rsidRPr="00D81BEB">
        <w:rPr>
          <w:rFonts w:eastAsia="Arial" w:cstheme="minorHAnsi"/>
          <w:color w:val="00000A"/>
          <w:sz w:val="24"/>
          <w:szCs w:val="24"/>
        </w:rPr>
        <w:t>vista obrigatória ao estagiário.</w:t>
      </w:r>
    </w:p>
    <w:p w14:paraId="130CD598" w14:textId="1F4E1C95" w:rsidR="000E748B" w:rsidRPr="00D81BEB" w:rsidRDefault="003510AD"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lastRenderedPageBreak/>
        <w:t>Remeter semestralmente a</w:t>
      </w:r>
      <w:r w:rsidR="007E6FD6" w:rsidRPr="00D81BEB">
        <w:rPr>
          <w:rFonts w:eastAsia="Arial" w:cstheme="minorHAnsi"/>
          <w:color w:val="00000A"/>
          <w:sz w:val="24"/>
          <w:szCs w:val="24"/>
        </w:rPr>
        <w:t xml:space="preserve"> </w:t>
      </w:r>
      <w:r w:rsidR="00E4605D" w:rsidRPr="00D81BEB">
        <w:rPr>
          <w:rFonts w:cstheme="minorHAnsi"/>
          <w:b/>
          <w:sz w:val="24"/>
          <w:szCs w:val="24"/>
        </w:rPr>
        <w:t>INSTITUIÇÃO DE ENSINO</w:t>
      </w:r>
      <w:r w:rsidR="007E6FD6" w:rsidRPr="00D81BEB">
        <w:rPr>
          <w:rFonts w:eastAsia="Arial" w:cstheme="minorHAnsi"/>
          <w:b/>
          <w:color w:val="00000A"/>
          <w:sz w:val="24"/>
          <w:szCs w:val="24"/>
        </w:rPr>
        <w:t xml:space="preserve">, </w:t>
      </w:r>
      <w:r w:rsidR="007E6FD6" w:rsidRPr="00D81BEB">
        <w:rPr>
          <w:rFonts w:eastAsia="Arial" w:cstheme="minorHAnsi"/>
          <w:color w:val="00000A"/>
          <w:sz w:val="24"/>
          <w:szCs w:val="24"/>
        </w:rPr>
        <w:t>relatório sobre a frequência e aproveitamento do estagiário, com vista obrigatório ao estagiário.</w:t>
      </w:r>
    </w:p>
    <w:p w14:paraId="6E6AE163" w14:textId="77777777" w:rsidR="000E748B" w:rsidRPr="00D81BEB" w:rsidRDefault="007E6FD6" w:rsidP="00BA4996">
      <w:pPr>
        <w:widowControl w:val="0"/>
        <w:numPr>
          <w:ilvl w:val="0"/>
          <w:numId w:val="1"/>
        </w:numPr>
        <w:suppressAutoHyphens/>
        <w:spacing w:after="0" w:line="240" w:lineRule="auto"/>
        <w:ind w:left="720" w:hanging="360"/>
        <w:jc w:val="both"/>
        <w:rPr>
          <w:rFonts w:eastAsia="Arial" w:cstheme="minorHAnsi"/>
          <w:color w:val="00000A"/>
          <w:sz w:val="24"/>
          <w:szCs w:val="24"/>
        </w:rPr>
      </w:pPr>
      <w:r w:rsidRPr="00D81BEB">
        <w:rPr>
          <w:rFonts w:eastAsia="Arial" w:cstheme="minorHAnsi"/>
          <w:color w:val="00000A"/>
          <w:sz w:val="24"/>
          <w:szCs w:val="24"/>
        </w:rPr>
        <w:t>Informar o desligamento do estagiário, entregar termo de realização do estagiário com indicação resumida das atividades desenvolvidas, por períodos e da avaliação de desempenho.</w:t>
      </w:r>
    </w:p>
    <w:p w14:paraId="15558383" w14:textId="77777777" w:rsidR="000E748B" w:rsidRPr="00D81BEB" w:rsidRDefault="000E748B" w:rsidP="00BA4996">
      <w:pPr>
        <w:widowControl w:val="0"/>
        <w:suppressAutoHyphens/>
        <w:spacing w:after="0" w:line="240" w:lineRule="auto"/>
        <w:ind w:left="360"/>
        <w:jc w:val="both"/>
        <w:rPr>
          <w:rFonts w:eastAsia="Arial" w:cstheme="minorHAnsi"/>
          <w:color w:val="00000A"/>
          <w:sz w:val="24"/>
          <w:szCs w:val="24"/>
        </w:rPr>
      </w:pPr>
    </w:p>
    <w:p w14:paraId="0CA2E57A" w14:textId="39A843E5" w:rsidR="000E748B" w:rsidRPr="00D81BEB" w:rsidRDefault="007E6FD6" w:rsidP="00BA4996">
      <w:pPr>
        <w:widowControl w:val="0"/>
        <w:suppressAutoHyphens/>
        <w:spacing w:after="0" w:line="240" w:lineRule="auto"/>
        <w:ind w:left="360"/>
        <w:jc w:val="both"/>
        <w:rPr>
          <w:rFonts w:eastAsia="Arial" w:cstheme="minorHAnsi"/>
          <w:b/>
          <w:color w:val="00000A"/>
          <w:sz w:val="24"/>
          <w:szCs w:val="24"/>
        </w:rPr>
      </w:pPr>
      <w:r w:rsidRPr="00D81BEB">
        <w:rPr>
          <w:rFonts w:eastAsia="Arial" w:cstheme="minorHAnsi"/>
          <w:b/>
          <w:color w:val="00000A"/>
          <w:sz w:val="24"/>
          <w:szCs w:val="24"/>
        </w:rPr>
        <w:t>4.2</w:t>
      </w:r>
      <w:r w:rsidR="009B08AF" w:rsidRPr="00D81BEB">
        <w:rPr>
          <w:rFonts w:eastAsia="Arial" w:cstheme="minorHAnsi"/>
          <w:color w:val="00000A"/>
          <w:sz w:val="24"/>
          <w:szCs w:val="24"/>
        </w:rPr>
        <w:t xml:space="preserve"> – Obrigações d</w:t>
      </w:r>
      <w:r w:rsidR="00E4605D" w:rsidRPr="00D81BEB">
        <w:rPr>
          <w:rFonts w:eastAsia="Arial" w:cstheme="minorHAnsi"/>
          <w:color w:val="00000A"/>
          <w:sz w:val="24"/>
          <w:szCs w:val="24"/>
        </w:rPr>
        <w:t>a</w:t>
      </w:r>
      <w:r w:rsidRPr="00D81BEB">
        <w:rPr>
          <w:rFonts w:eastAsia="Arial" w:cstheme="minorHAnsi"/>
          <w:color w:val="00000A"/>
          <w:sz w:val="24"/>
          <w:szCs w:val="24"/>
        </w:rPr>
        <w:t xml:space="preserve"> </w:t>
      </w:r>
      <w:r w:rsidR="00E4605D" w:rsidRPr="00D81BEB">
        <w:rPr>
          <w:rFonts w:cstheme="minorHAnsi"/>
          <w:b/>
          <w:sz w:val="24"/>
          <w:szCs w:val="24"/>
        </w:rPr>
        <w:t>INSTITUIÇÃO DE ENSINO</w:t>
      </w:r>
      <w:r w:rsidRPr="00D81BEB">
        <w:rPr>
          <w:rFonts w:eastAsia="Arial" w:cstheme="minorHAnsi"/>
          <w:b/>
          <w:color w:val="00000A"/>
          <w:sz w:val="24"/>
          <w:szCs w:val="24"/>
        </w:rPr>
        <w:t>:</w:t>
      </w:r>
    </w:p>
    <w:p w14:paraId="604A253A" w14:textId="77777777" w:rsidR="000E748B" w:rsidRPr="00D81BEB" w:rsidRDefault="000E748B" w:rsidP="00BA4996">
      <w:pPr>
        <w:widowControl w:val="0"/>
        <w:suppressAutoHyphens/>
        <w:spacing w:after="0" w:line="240" w:lineRule="auto"/>
        <w:ind w:left="360"/>
        <w:jc w:val="both"/>
        <w:rPr>
          <w:rFonts w:eastAsia="Arial" w:cstheme="minorHAnsi"/>
          <w:b/>
          <w:color w:val="00000A"/>
          <w:sz w:val="24"/>
          <w:szCs w:val="24"/>
        </w:rPr>
      </w:pPr>
    </w:p>
    <w:p w14:paraId="17830CD9" w14:textId="77777777" w:rsidR="000E748B" w:rsidRPr="00D81BEB" w:rsidRDefault="007E6FD6" w:rsidP="00BA4996">
      <w:pPr>
        <w:widowControl w:val="0"/>
        <w:numPr>
          <w:ilvl w:val="0"/>
          <w:numId w:val="2"/>
        </w:numPr>
        <w:suppressAutoHyphens/>
        <w:spacing w:after="0" w:line="240" w:lineRule="auto"/>
        <w:ind w:left="765" w:hanging="360"/>
        <w:jc w:val="both"/>
        <w:rPr>
          <w:rFonts w:eastAsia="Arial" w:cstheme="minorHAnsi"/>
          <w:color w:val="00000A"/>
          <w:sz w:val="24"/>
          <w:szCs w:val="24"/>
        </w:rPr>
      </w:pPr>
      <w:r w:rsidRPr="00D81BEB">
        <w:rPr>
          <w:rFonts w:eastAsia="Arial" w:cstheme="minorHAnsi"/>
          <w:color w:val="00000A"/>
          <w:sz w:val="24"/>
          <w:szCs w:val="24"/>
        </w:rPr>
        <w:t>Indicar estudantes, para fins de cumprimento de estágio, mediante critério próprio de seleção;</w:t>
      </w:r>
    </w:p>
    <w:p w14:paraId="19908E17" w14:textId="77777777" w:rsidR="000E748B" w:rsidRPr="00D81BEB" w:rsidRDefault="007E6FD6" w:rsidP="00BA4996">
      <w:pPr>
        <w:widowControl w:val="0"/>
        <w:numPr>
          <w:ilvl w:val="0"/>
          <w:numId w:val="2"/>
        </w:numPr>
        <w:suppressAutoHyphens/>
        <w:spacing w:after="0" w:line="240" w:lineRule="auto"/>
        <w:ind w:left="765" w:hanging="360"/>
        <w:jc w:val="both"/>
        <w:rPr>
          <w:rFonts w:eastAsia="Arial" w:cstheme="minorHAnsi"/>
          <w:b/>
          <w:color w:val="00000A"/>
          <w:sz w:val="24"/>
          <w:szCs w:val="24"/>
        </w:rPr>
      </w:pPr>
      <w:r w:rsidRPr="00D81BEB">
        <w:rPr>
          <w:rFonts w:eastAsia="Arial" w:cstheme="minorHAnsi"/>
          <w:color w:val="00000A"/>
          <w:sz w:val="24"/>
          <w:szCs w:val="24"/>
        </w:rPr>
        <w:t xml:space="preserve">Divulgar as oportunidades de estágios e as quantidades de vagas ofertadas pela </w:t>
      </w:r>
      <w:r w:rsidRPr="00D81BEB">
        <w:rPr>
          <w:rFonts w:eastAsia="Arial" w:cstheme="minorHAnsi"/>
          <w:b/>
          <w:color w:val="00000A"/>
          <w:sz w:val="24"/>
          <w:szCs w:val="24"/>
        </w:rPr>
        <w:t>CONCEDENTE;</w:t>
      </w:r>
    </w:p>
    <w:p w14:paraId="59A7D71B" w14:textId="77777777" w:rsidR="000E748B" w:rsidRPr="00D81BEB" w:rsidRDefault="007E6FD6" w:rsidP="00BA4996">
      <w:pPr>
        <w:widowControl w:val="0"/>
        <w:numPr>
          <w:ilvl w:val="0"/>
          <w:numId w:val="2"/>
        </w:numPr>
        <w:suppressAutoHyphens/>
        <w:spacing w:after="0" w:line="240" w:lineRule="auto"/>
        <w:ind w:left="765" w:hanging="360"/>
        <w:jc w:val="both"/>
        <w:rPr>
          <w:rFonts w:eastAsia="Arial" w:cstheme="minorHAnsi"/>
          <w:color w:val="00000A"/>
          <w:sz w:val="24"/>
          <w:szCs w:val="24"/>
        </w:rPr>
      </w:pPr>
      <w:r w:rsidRPr="00D81BEB">
        <w:rPr>
          <w:rFonts w:eastAsia="Arial" w:cstheme="minorHAnsi"/>
          <w:color w:val="00000A"/>
          <w:sz w:val="24"/>
          <w:szCs w:val="24"/>
        </w:rPr>
        <w:t>Coordenar todas as ações relacionadas ao estágio;</w:t>
      </w:r>
    </w:p>
    <w:p w14:paraId="16F3FCFB" w14:textId="77777777" w:rsidR="000E748B" w:rsidRPr="00D81BEB" w:rsidRDefault="007E6FD6" w:rsidP="00BA4996">
      <w:pPr>
        <w:widowControl w:val="0"/>
        <w:numPr>
          <w:ilvl w:val="0"/>
          <w:numId w:val="2"/>
        </w:numPr>
        <w:suppressAutoHyphens/>
        <w:spacing w:after="0" w:line="240" w:lineRule="auto"/>
        <w:ind w:left="765" w:hanging="360"/>
        <w:jc w:val="both"/>
        <w:rPr>
          <w:rFonts w:eastAsia="Arial" w:cstheme="minorHAnsi"/>
          <w:color w:val="00000A"/>
          <w:sz w:val="24"/>
          <w:szCs w:val="24"/>
        </w:rPr>
      </w:pPr>
      <w:r w:rsidRPr="00D81BEB">
        <w:rPr>
          <w:rFonts w:eastAsia="Arial" w:cstheme="minorHAnsi"/>
          <w:color w:val="00000A"/>
          <w:sz w:val="24"/>
          <w:szCs w:val="24"/>
        </w:rPr>
        <w:t>Avaliar as instalações da parte concedente do estágio e sua adequação à formação cultural e profissional do estagiário;</w:t>
      </w:r>
    </w:p>
    <w:p w14:paraId="293CD851" w14:textId="77777777" w:rsidR="000E748B" w:rsidRPr="00D81BEB" w:rsidRDefault="007E6FD6" w:rsidP="00BA4996">
      <w:pPr>
        <w:widowControl w:val="0"/>
        <w:numPr>
          <w:ilvl w:val="0"/>
          <w:numId w:val="2"/>
        </w:numPr>
        <w:suppressAutoHyphens/>
        <w:spacing w:after="0" w:line="240" w:lineRule="auto"/>
        <w:ind w:left="765" w:hanging="360"/>
        <w:jc w:val="both"/>
        <w:rPr>
          <w:rFonts w:eastAsia="Arial" w:cstheme="minorHAnsi"/>
          <w:color w:val="00000A"/>
          <w:sz w:val="24"/>
          <w:szCs w:val="24"/>
        </w:rPr>
      </w:pPr>
      <w:r w:rsidRPr="00D81BEB">
        <w:rPr>
          <w:rFonts w:eastAsia="Arial" w:cstheme="minorHAnsi"/>
          <w:color w:val="00000A"/>
          <w:sz w:val="24"/>
          <w:szCs w:val="24"/>
        </w:rPr>
        <w:t>Indicar professor orientador, da área a ser desenvolvida no estágio, como responsável pelo acompanhamento e avaliação das atividades do estagiário;</w:t>
      </w:r>
    </w:p>
    <w:p w14:paraId="1E435892" w14:textId="74F7DBD2" w:rsidR="000E748B" w:rsidRPr="00D81BEB" w:rsidRDefault="007E6FD6" w:rsidP="00BA4996">
      <w:pPr>
        <w:widowControl w:val="0"/>
        <w:numPr>
          <w:ilvl w:val="0"/>
          <w:numId w:val="2"/>
        </w:numPr>
        <w:suppressAutoHyphens/>
        <w:spacing w:after="0" w:line="240" w:lineRule="auto"/>
        <w:ind w:left="765" w:hanging="360"/>
        <w:jc w:val="both"/>
        <w:rPr>
          <w:rFonts w:eastAsia="Arial" w:cstheme="minorHAnsi"/>
          <w:color w:val="00000A"/>
          <w:sz w:val="24"/>
          <w:szCs w:val="24"/>
        </w:rPr>
      </w:pPr>
      <w:r w:rsidRPr="00D81BEB">
        <w:rPr>
          <w:rFonts w:eastAsia="Arial" w:cstheme="minorHAnsi"/>
          <w:color w:val="00000A"/>
          <w:sz w:val="24"/>
          <w:szCs w:val="24"/>
        </w:rPr>
        <w:t xml:space="preserve">Celebrar Termo de Compromisso com o estagiário ou com seu representante ou assistente legal, quando ele for </w:t>
      </w:r>
      <w:r w:rsidR="004E468B" w:rsidRPr="00D81BEB">
        <w:rPr>
          <w:rFonts w:eastAsia="Arial" w:cstheme="minorHAnsi"/>
          <w:color w:val="00000A"/>
          <w:sz w:val="24"/>
          <w:szCs w:val="24"/>
        </w:rPr>
        <w:t>absoluto ou relativamente incapaz</w:t>
      </w:r>
      <w:r w:rsidRPr="00D81BEB">
        <w:rPr>
          <w:rFonts w:eastAsia="Arial" w:cstheme="minorHAnsi"/>
          <w:color w:val="00000A"/>
          <w:sz w:val="24"/>
          <w:szCs w:val="24"/>
        </w:rPr>
        <w:t xml:space="preserve">, e com a parte </w:t>
      </w:r>
      <w:r w:rsidRPr="00D81BEB">
        <w:rPr>
          <w:rFonts w:eastAsia="Arial" w:cstheme="minorHAnsi"/>
          <w:b/>
          <w:color w:val="00000A"/>
          <w:sz w:val="24"/>
          <w:szCs w:val="24"/>
        </w:rPr>
        <w:t>CONCEDENTE</w:t>
      </w:r>
      <w:r w:rsidRPr="00D81BEB">
        <w:rPr>
          <w:rFonts w:eastAsia="Arial" w:cstheme="minorHAnsi"/>
          <w:color w:val="00000A"/>
          <w:sz w:val="24"/>
          <w:szCs w:val="24"/>
        </w:rPr>
        <w:t>, indicando as condições de adequação do estágio à proposta pedagógica do curso, à etapa e modalidade da formação escolar do estudante e ao horário e calendário escolar;</w:t>
      </w:r>
    </w:p>
    <w:p w14:paraId="18A994E9" w14:textId="77777777" w:rsidR="000E748B" w:rsidRPr="00D81BEB" w:rsidRDefault="007E6FD6" w:rsidP="00BA4996">
      <w:pPr>
        <w:widowControl w:val="0"/>
        <w:numPr>
          <w:ilvl w:val="0"/>
          <w:numId w:val="2"/>
        </w:numPr>
        <w:suppressAutoHyphens/>
        <w:spacing w:after="0" w:line="240" w:lineRule="auto"/>
        <w:ind w:left="765" w:hanging="360"/>
        <w:jc w:val="both"/>
        <w:rPr>
          <w:rFonts w:eastAsia="Arial" w:cstheme="minorHAnsi"/>
          <w:color w:val="00000A"/>
          <w:sz w:val="24"/>
          <w:szCs w:val="24"/>
        </w:rPr>
      </w:pPr>
      <w:r w:rsidRPr="00D81BEB">
        <w:rPr>
          <w:rFonts w:eastAsia="Arial" w:cstheme="minorHAnsi"/>
          <w:color w:val="00000A"/>
          <w:sz w:val="24"/>
          <w:szCs w:val="24"/>
        </w:rPr>
        <w:t xml:space="preserve">Comunicar a empresa </w:t>
      </w:r>
      <w:r w:rsidRPr="00D81BEB">
        <w:rPr>
          <w:rFonts w:eastAsia="Arial" w:cstheme="minorHAnsi"/>
          <w:b/>
          <w:color w:val="00000A"/>
          <w:sz w:val="24"/>
          <w:szCs w:val="24"/>
        </w:rPr>
        <w:t>CONCEDENTE,</w:t>
      </w:r>
      <w:r w:rsidRPr="00D81BEB">
        <w:rPr>
          <w:rFonts w:eastAsia="Arial" w:cstheme="minorHAnsi"/>
          <w:color w:val="00000A"/>
          <w:sz w:val="24"/>
          <w:szCs w:val="24"/>
        </w:rPr>
        <w:t xml:space="preserve"> no prazo de 20 (vinte) dias e por escrito, o desligamento do estagiário de seu curso.</w:t>
      </w:r>
    </w:p>
    <w:p w14:paraId="3CC26724"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08FBA846" w14:textId="710DE623" w:rsidR="000E748B" w:rsidRPr="00D81BEB" w:rsidRDefault="004E468B" w:rsidP="00BA4996">
      <w:pPr>
        <w:widowControl w:val="0"/>
        <w:suppressAutoHyphens/>
        <w:spacing w:after="0" w:line="240" w:lineRule="auto"/>
        <w:jc w:val="both"/>
        <w:rPr>
          <w:rFonts w:eastAsia="Arial" w:cstheme="minorHAnsi"/>
          <w:b/>
          <w:color w:val="00000A"/>
          <w:sz w:val="24"/>
          <w:szCs w:val="24"/>
        </w:rPr>
      </w:pPr>
      <w:r w:rsidRPr="00D81BEB">
        <w:rPr>
          <w:rFonts w:eastAsia="Arial" w:cstheme="minorHAnsi"/>
          <w:b/>
          <w:color w:val="00000A"/>
          <w:sz w:val="24"/>
          <w:szCs w:val="24"/>
        </w:rPr>
        <w:t>CLÁUSULA QUINTA – DA JORDADE DE ATIVIDADE</w:t>
      </w:r>
    </w:p>
    <w:p w14:paraId="397330E4" w14:textId="77777777" w:rsidR="000E748B" w:rsidRPr="00D81BEB" w:rsidRDefault="000E748B" w:rsidP="00BA4996">
      <w:pPr>
        <w:widowControl w:val="0"/>
        <w:suppressAutoHyphens/>
        <w:spacing w:after="0" w:line="240" w:lineRule="auto"/>
        <w:jc w:val="both"/>
        <w:rPr>
          <w:rFonts w:eastAsia="Arial" w:cstheme="minorHAnsi"/>
          <w:b/>
          <w:color w:val="00000A"/>
          <w:sz w:val="24"/>
          <w:szCs w:val="24"/>
        </w:rPr>
      </w:pPr>
    </w:p>
    <w:p w14:paraId="13275BCB" w14:textId="3D42CBDE"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 xml:space="preserve"> 5.1</w:t>
      </w:r>
      <w:r w:rsidRPr="00D81BEB">
        <w:rPr>
          <w:rFonts w:eastAsia="Arial" w:cstheme="minorHAnsi"/>
          <w:color w:val="00000A"/>
          <w:sz w:val="24"/>
          <w:szCs w:val="24"/>
        </w:rPr>
        <w:t xml:space="preserve"> A jornada de atividade do estagiário será</w:t>
      </w:r>
      <w:r w:rsidR="00363138" w:rsidRPr="00D81BEB">
        <w:rPr>
          <w:rFonts w:eastAsia="Arial" w:cstheme="minorHAnsi"/>
          <w:color w:val="00000A"/>
          <w:sz w:val="24"/>
          <w:szCs w:val="24"/>
        </w:rPr>
        <w:t>,</w:t>
      </w:r>
      <w:r w:rsidRPr="00D81BEB">
        <w:rPr>
          <w:rFonts w:eastAsia="Arial" w:cstheme="minorHAnsi"/>
          <w:color w:val="00000A"/>
          <w:sz w:val="24"/>
          <w:szCs w:val="24"/>
        </w:rPr>
        <w:t xml:space="preserve"> no máximo</w:t>
      </w:r>
      <w:r w:rsidR="00363138" w:rsidRPr="00D81BEB">
        <w:rPr>
          <w:rFonts w:eastAsia="Arial" w:cstheme="minorHAnsi"/>
          <w:color w:val="00000A"/>
          <w:sz w:val="24"/>
          <w:szCs w:val="24"/>
        </w:rPr>
        <w:t>,</w:t>
      </w:r>
      <w:r w:rsidRPr="00D81BEB">
        <w:rPr>
          <w:rFonts w:eastAsia="Arial" w:cstheme="minorHAnsi"/>
          <w:color w:val="00000A"/>
          <w:sz w:val="24"/>
          <w:szCs w:val="24"/>
        </w:rPr>
        <w:t xml:space="preserve"> de 06 (seis) horas diárias e 30 (trinta) horas semanais, sendo compatível com o horário de seu curso.</w:t>
      </w:r>
    </w:p>
    <w:p w14:paraId="67F940BA"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6035126F" w14:textId="270075F6" w:rsidR="000E748B" w:rsidRPr="00D81BEB" w:rsidRDefault="004E468B" w:rsidP="00BA4996">
      <w:pPr>
        <w:widowControl w:val="0"/>
        <w:suppressAutoHyphens/>
        <w:spacing w:after="0" w:line="240" w:lineRule="auto"/>
        <w:jc w:val="both"/>
        <w:rPr>
          <w:rFonts w:eastAsia="Arial" w:cstheme="minorHAnsi"/>
          <w:b/>
          <w:color w:val="00000A"/>
          <w:sz w:val="24"/>
          <w:szCs w:val="24"/>
          <w:u w:val="single"/>
        </w:rPr>
      </w:pPr>
      <w:r w:rsidRPr="00D81BEB">
        <w:rPr>
          <w:rFonts w:eastAsia="Arial" w:cstheme="minorHAnsi"/>
          <w:b/>
          <w:color w:val="00000A"/>
          <w:sz w:val="24"/>
          <w:szCs w:val="24"/>
        </w:rPr>
        <w:t>CLÁUSULA SEXTA – DA DURAÇÃO DO ESTÁGIO</w:t>
      </w:r>
    </w:p>
    <w:p w14:paraId="6F11179E" w14:textId="77777777" w:rsidR="000E748B" w:rsidRPr="00D81BEB" w:rsidRDefault="000E748B" w:rsidP="00BA4996">
      <w:pPr>
        <w:widowControl w:val="0"/>
        <w:suppressAutoHyphens/>
        <w:spacing w:after="0" w:line="240" w:lineRule="auto"/>
        <w:jc w:val="both"/>
        <w:rPr>
          <w:rFonts w:eastAsia="Arial" w:cstheme="minorHAnsi"/>
          <w:b/>
          <w:color w:val="00000A"/>
          <w:sz w:val="24"/>
          <w:szCs w:val="24"/>
        </w:rPr>
      </w:pPr>
    </w:p>
    <w:p w14:paraId="6690A6AE" w14:textId="565746AA" w:rsidR="004E46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6.1</w:t>
      </w:r>
      <w:r w:rsidRPr="00D81BEB">
        <w:rPr>
          <w:rFonts w:eastAsia="Arial" w:cstheme="minorHAnsi"/>
          <w:color w:val="00000A"/>
          <w:sz w:val="24"/>
          <w:szCs w:val="24"/>
        </w:rPr>
        <w:t xml:space="preserve"> A duração do estágio, na mesma parte concedente, não poderá exceder 02 (dois) anos, exceto quando se tratar de estagiário portador de deficiência.</w:t>
      </w:r>
    </w:p>
    <w:p w14:paraId="652BC673" w14:textId="1A2B678C"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 xml:space="preserve">6.2 </w:t>
      </w:r>
      <w:r w:rsidRPr="00D81BEB">
        <w:rPr>
          <w:rFonts w:eastAsia="Arial" w:cstheme="minorHAnsi"/>
          <w:color w:val="00000A"/>
          <w:sz w:val="24"/>
          <w:szCs w:val="24"/>
        </w:rPr>
        <w:t>Os estagiários só poderão ter início após toda a documentação regularizada.</w:t>
      </w:r>
    </w:p>
    <w:p w14:paraId="5B69099C"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67A28BB9" w14:textId="6B92B31D" w:rsidR="000E748B" w:rsidRPr="00D81BEB" w:rsidRDefault="004E468B" w:rsidP="00BA4996">
      <w:pPr>
        <w:widowControl w:val="0"/>
        <w:suppressAutoHyphens/>
        <w:spacing w:after="0" w:line="240" w:lineRule="auto"/>
        <w:jc w:val="both"/>
        <w:rPr>
          <w:rFonts w:eastAsia="Arial" w:cstheme="minorHAnsi"/>
          <w:b/>
          <w:color w:val="00000A"/>
          <w:sz w:val="24"/>
          <w:szCs w:val="24"/>
          <w:u w:val="single"/>
        </w:rPr>
      </w:pPr>
      <w:r w:rsidRPr="00D81BEB">
        <w:rPr>
          <w:rFonts w:eastAsia="Arial" w:cstheme="minorHAnsi"/>
          <w:b/>
          <w:color w:val="00000A"/>
          <w:sz w:val="24"/>
          <w:szCs w:val="24"/>
        </w:rPr>
        <w:t>CLÁUSULA SETIMA – DA BOLSA DE ESTÁGIO E DO AUXÍLIO</w:t>
      </w:r>
    </w:p>
    <w:p w14:paraId="61D7212E" w14:textId="77777777" w:rsidR="000E748B" w:rsidRPr="00D81BEB" w:rsidRDefault="000E748B" w:rsidP="00BA4996">
      <w:pPr>
        <w:widowControl w:val="0"/>
        <w:suppressAutoHyphens/>
        <w:spacing w:after="0" w:line="240" w:lineRule="auto"/>
        <w:jc w:val="both"/>
        <w:rPr>
          <w:rFonts w:eastAsia="Arial" w:cstheme="minorHAnsi"/>
          <w:b/>
          <w:color w:val="00000A"/>
          <w:sz w:val="24"/>
          <w:szCs w:val="24"/>
        </w:rPr>
      </w:pPr>
    </w:p>
    <w:p w14:paraId="1520CDE9" w14:textId="75EE5625"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7.1</w:t>
      </w:r>
      <w:r w:rsidRPr="00D81BEB">
        <w:rPr>
          <w:rFonts w:eastAsia="Arial" w:cstheme="minorHAnsi"/>
          <w:color w:val="00000A"/>
          <w:sz w:val="24"/>
          <w:szCs w:val="24"/>
        </w:rPr>
        <w:t xml:space="preserve"> </w:t>
      </w:r>
      <w:r w:rsidR="00785571" w:rsidRPr="00D81BEB">
        <w:rPr>
          <w:rFonts w:eastAsia="Arial" w:cstheme="minorHAnsi"/>
          <w:color w:val="00000A"/>
          <w:sz w:val="24"/>
          <w:szCs w:val="24"/>
        </w:rPr>
        <w:t>Ao</w:t>
      </w:r>
      <w:r w:rsidRPr="00D81BEB">
        <w:rPr>
          <w:rFonts w:eastAsia="Arial" w:cstheme="minorHAnsi"/>
          <w:color w:val="00000A"/>
          <w:sz w:val="24"/>
          <w:szCs w:val="24"/>
        </w:rPr>
        <w:t xml:space="preserve"> estudante, durante o cumprimento do estágio, é assegurado bolsa de complementação educacional ou outra forma de contrapres</w:t>
      </w:r>
      <w:r w:rsidR="00030840" w:rsidRPr="00D81BEB">
        <w:rPr>
          <w:rFonts w:eastAsia="Arial" w:cstheme="minorHAnsi"/>
          <w:color w:val="00000A"/>
          <w:sz w:val="24"/>
          <w:szCs w:val="24"/>
        </w:rPr>
        <w:t xml:space="preserve">tação que venha a ser acordada, </w:t>
      </w:r>
      <w:r w:rsidRPr="00D81BEB">
        <w:rPr>
          <w:rFonts w:eastAsia="Arial" w:cstheme="minorHAnsi"/>
          <w:color w:val="00000A"/>
          <w:sz w:val="24"/>
          <w:szCs w:val="24"/>
        </w:rPr>
        <w:t xml:space="preserve">cujo valor mensal será determinado pela </w:t>
      </w:r>
      <w:r w:rsidRPr="00D81BEB">
        <w:rPr>
          <w:rFonts w:eastAsia="Arial" w:cstheme="minorHAnsi"/>
          <w:b/>
          <w:color w:val="00000A"/>
          <w:sz w:val="24"/>
          <w:szCs w:val="24"/>
        </w:rPr>
        <w:t>CONCEDENTE</w:t>
      </w:r>
      <w:r w:rsidRPr="00D81BEB">
        <w:rPr>
          <w:rFonts w:eastAsia="Arial" w:cstheme="minorHAnsi"/>
          <w:color w:val="00000A"/>
          <w:sz w:val="24"/>
          <w:szCs w:val="24"/>
        </w:rPr>
        <w:t>, bem como</w:t>
      </w:r>
      <w:r w:rsidR="00785571" w:rsidRPr="00D81BEB">
        <w:rPr>
          <w:rFonts w:eastAsia="Arial" w:cstheme="minorHAnsi"/>
          <w:color w:val="00000A"/>
          <w:sz w:val="24"/>
          <w:szCs w:val="24"/>
        </w:rPr>
        <w:t>,</w:t>
      </w:r>
      <w:r w:rsidRPr="00D81BEB">
        <w:rPr>
          <w:rFonts w:eastAsia="Arial" w:cstheme="minorHAnsi"/>
          <w:color w:val="00000A"/>
          <w:sz w:val="24"/>
          <w:szCs w:val="24"/>
        </w:rPr>
        <w:t xml:space="preserve"> Auxílio Transporte.</w:t>
      </w:r>
    </w:p>
    <w:p w14:paraId="26882236" w14:textId="77777777" w:rsidR="000E748B" w:rsidRPr="00D81BEB" w:rsidRDefault="000E748B" w:rsidP="00BA4996">
      <w:pPr>
        <w:widowControl w:val="0"/>
        <w:suppressAutoHyphens/>
        <w:spacing w:after="0" w:line="240" w:lineRule="auto"/>
        <w:jc w:val="both"/>
        <w:rPr>
          <w:rFonts w:eastAsia="Arial" w:cstheme="minorHAnsi"/>
          <w:b/>
          <w:color w:val="00000A"/>
          <w:sz w:val="24"/>
          <w:szCs w:val="24"/>
        </w:rPr>
      </w:pPr>
    </w:p>
    <w:p w14:paraId="4F953ECB" w14:textId="09225C28" w:rsidR="000E748B" w:rsidRPr="00D81BEB" w:rsidRDefault="004E468B" w:rsidP="00BA4996">
      <w:pPr>
        <w:widowControl w:val="0"/>
        <w:suppressAutoHyphens/>
        <w:spacing w:after="0" w:line="240" w:lineRule="auto"/>
        <w:jc w:val="both"/>
        <w:rPr>
          <w:rFonts w:eastAsia="Arial" w:cstheme="minorHAnsi"/>
          <w:b/>
          <w:color w:val="00000A"/>
          <w:sz w:val="24"/>
          <w:szCs w:val="24"/>
          <w:u w:val="single"/>
        </w:rPr>
      </w:pPr>
      <w:r w:rsidRPr="00D81BEB">
        <w:rPr>
          <w:rFonts w:eastAsia="Arial" w:cstheme="minorHAnsi"/>
          <w:b/>
          <w:color w:val="00000A"/>
          <w:sz w:val="24"/>
          <w:szCs w:val="24"/>
        </w:rPr>
        <w:t xml:space="preserve">CLÁUSULA OITAVA – DO RECESSO ESCOLAR </w:t>
      </w:r>
    </w:p>
    <w:p w14:paraId="2B96CF09" w14:textId="77777777" w:rsidR="000E748B" w:rsidRPr="00D81BEB" w:rsidRDefault="000E748B" w:rsidP="00BA4996">
      <w:pPr>
        <w:widowControl w:val="0"/>
        <w:suppressAutoHyphens/>
        <w:spacing w:after="0" w:line="240" w:lineRule="auto"/>
        <w:jc w:val="both"/>
        <w:rPr>
          <w:rFonts w:eastAsia="Arial" w:cstheme="minorHAnsi"/>
          <w:b/>
          <w:color w:val="00000A"/>
          <w:sz w:val="24"/>
          <w:szCs w:val="24"/>
          <w:u w:val="single"/>
        </w:rPr>
      </w:pPr>
    </w:p>
    <w:p w14:paraId="53914537" w14:textId="6D380286"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8.1</w:t>
      </w:r>
      <w:r w:rsidRPr="00D81BEB">
        <w:rPr>
          <w:rFonts w:eastAsia="Arial" w:cstheme="minorHAnsi"/>
          <w:color w:val="00000A"/>
          <w:sz w:val="24"/>
          <w:szCs w:val="24"/>
        </w:rPr>
        <w:t xml:space="preserve"> É assegurado ao estagiário, sempre que o estágio tenha duração igual ou superior de 01(um) ano, período de recesso remunerado </w:t>
      </w:r>
      <w:r w:rsidR="004E468B" w:rsidRPr="00D81BEB">
        <w:rPr>
          <w:rFonts w:eastAsia="Arial" w:cstheme="minorHAnsi"/>
          <w:color w:val="00000A"/>
          <w:sz w:val="24"/>
          <w:szCs w:val="24"/>
        </w:rPr>
        <w:t>de 30</w:t>
      </w:r>
      <w:r w:rsidR="00785571" w:rsidRPr="00D81BEB">
        <w:rPr>
          <w:rFonts w:eastAsia="Arial" w:cstheme="minorHAnsi"/>
          <w:color w:val="00000A"/>
          <w:sz w:val="24"/>
          <w:szCs w:val="24"/>
        </w:rPr>
        <w:t xml:space="preserve"> (trinta) dias, a ser gozado</w:t>
      </w:r>
      <w:r w:rsidRPr="00D81BEB">
        <w:rPr>
          <w:rFonts w:eastAsia="Arial" w:cstheme="minorHAnsi"/>
          <w:color w:val="00000A"/>
          <w:sz w:val="24"/>
          <w:szCs w:val="24"/>
        </w:rPr>
        <w:t xml:space="preserve"> </w:t>
      </w:r>
      <w:r w:rsidRPr="00D81BEB">
        <w:rPr>
          <w:rFonts w:eastAsia="Arial" w:cstheme="minorHAnsi"/>
          <w:color w:val="00000A"/>
          <w:sz w:val="24"/>
          <w:szCs w:val="24"/>
        </w:rPr>
        <w:lastRenderedPageBreak/>
        <w:t>preferencialmente durante suas férias escolares.</w:t>
      </w:r>
    </w:p>
    <w:p w14:paraId="07192A9F" w14:textId="1BC43691"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8.2</w:t>
      </w:r>
      <w:r w:rsidRPr="00D81BEB">
        <w:rPr>
          <w:rFonts w:eastAsia="Arial" w:cstheme="minorHAnsi"/>
          <w:color w:val="00000A"/>
          <w:sz w:val="24"/>
          <w:szCs w:val="24"/>
        </w:rPr>
        <w:t xml:space="preserve"> Os dias de recesso previstos neste artigo serão concedidos de maneira proporcional, nos casos </w:t>
      </w:r>
      <w:r w:rsidR="004E468B" w:rsidRPr="00D81BEB">
        <w:rPr>
          <w:rFonts w:eastAsia="Arial" w:cstheme="minorHAnsi"/>
          <w:color w:val="00000A"/>
          <w:sz w:val="24"/>
          <w:szCs w:val="24"/>
        </w:rPr>
        <w:t>de o</w:t>
      </w:r>
      <w:r w:rsidRPr="00D81BEB">
        <w:rPr>
          <w:rFonts w:eastAsia="Arial" w:cstheme="minorHAnsi"/>
          <w:color w:val="00000A"/>
          <w:sz w:val="24"/>
          <w:szCs w:val="24"/>
        </w:rPr>
        <w:t xml:space="preserve"> </w:t>
      </w:r>
      <w:r w:rsidR="0049563B" w:rsidRPr="00D81BEB">
        <w:rPr>
          <w:rFonts w:eastAsia="Arial" w:cstheme="minorHAnsi"/>
          <w:color w:val="00000A"/>
          <w:sz w:val="24"/>
          <w:szCs w:val="24"/>
        </w:rPr>
        <w:t>está</w:t>
      </w:r>
      <w:r w:rsidRPr="00D81BEB">
        <w:rPr>
          <w:rFonts w:eastAsia="Arial" w:cstheme="minorHAnsi"/>
          <w:color w:val="00000A"/>
          <w:sz w:val="24"/>
          <w:szCs w:val="24"/>
        </w:rPr>
        <w:t>gio ter duração inferior a 01 (um) ano.</w:t>
      </w:r>
    </w:p>
    <w:p w14:paraId="6B84CEDB" w14:textId="18C5B75B"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7417EE74" w14:textId="01F5DA37" w:rsidR="004E468B" w:rsidRPr="00D81BEB" w:rsidRDefault="004E468B"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CLÁUSULA NONA – DO SEGURO</w:t>
      </w:r>
    </w:p>
    <w:p w14:paraId="6DCC9CA4" w14:textId="77777777" w:rsidR="000E748B" w:rsidRPr="00D81BEB" w:rsidRDefault="000E748B" w:rsidP="00BA4996">
      <w:pPr>
        <w:widowControl w:val="0"/>
        <w:suppressAutoHyphens/>
        <w:spacing w:after="0" w:line="240" w:lineRule="auto"/>
        <w:jc w:val="both"/>
        <w:rPr>
          <w:rFonts w:eastAsia="Arial" w:cstheme="minorHAnsi"/>
          <w:b/>
          <w:color w:val="00000A"/>
          <w:sz w:val="24"/>
          <w:szCs w:val="24"/>
        </w:rPr>
      </w:pPr>
    </w:p>
    <w:p w14:paraId="5DA230DE" w14:textId="292D5A8B"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9.1</w:t>
      </w:r>
      <w:r w:rsidRPr="00D81BEB">
        <w:rPr>
          <w:rFonts w:eastAsia="Arial" w:cstheme="minorHAnsi"/>
          <w:color w:val="00000A"/>
          <w:sz w:val="24"/>
          <w:szCs w:val="24"/>
        </w:rPr>
        <w:t xml:space="preserve"> Para realização do estágio caberá à </w:t>
      </w:r>
      <w:r w:rsidRPr="00D81BEB">
        <w:rPr>
          <w:rFonts w:eastAsia="Arial" w:cstheme="minorHAnsi"/>
          <w:b/>
          <w:color w:val="00000A"/>
          <w:sz w:val="24"/>
          <w:szCs w:val="24"/>
        </w:rPr>
        <w:t>CONCEDENTE</w:t>
      </w:r>
      <w:r w:rsidRPr="00D81BEB">
        <w:rPr>
          <w:rFonts w:eastAsia="Arial" w:cstheme="minorHAnsi"/>
          <w:color w:val="00000A"/>
          <w:sz w:val="24"/>
          <w:szCs w:val="24"/>
        </w:rPr>
        <w:t xml:space="preserve"> o ônus e a responsabilidade de providenciar a contratação e manutenção de seguro de acidentes pessoas, de caráter obrigatório, em favor do estagiário, devendo constar no Termo de Compromisso o número da Apólice de Seguro e a Razão Social da Seguradora.</w:t>
      </w:r>
    </w:p>
    <w:p w14:paraId="4DB26228" w14:textId="516E2A6C"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0A5E5199" w14:textId="0EDF3F2A" w:rsidR="004E468B" w:rsidRPr="00D81BEB" w:rsidRDefault="004E468B"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CLÁUSULA DÉCIMA – DA INEXISTÊNCIA DE VÍNCULO EMPREGATÍCIO</w:t>
      </w:r>
    </w:p>
    <w:p w14:paraId="645D64BB" w14:textId="77777777" w:rsidR="004E468B" w:rsidRPr="00D81BEB" w:rsidRDefault="004E468B" w:rsidP="00BA4996">
      <w:pPr>
        <w:widowControl w:val="0"/>
        <w:suppressAutoHyphens/>
        <w:spacing w:after="0" w:line="240" w:lineRule="auto"/>
        <w:jc w:val="both"/>
        <w:rPr>
          <w:rFonts w:eastAsia="Arial" w:cstheme="minorHAnsi"/>
          <w:b/>
          <w:color w:val="00000A"/>
          <w:sz w:val="24"/>
          <w:szCs w:val="24"/>
          <w:u w:val="single"/>
        </w:rPr>
      </w:pPr>
    </w:p>
    <w:p w14:paraId="7A446409" w14:textId="11395EBE"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 xml:space="preserve">10.1 </w:t>
      </w:r>
      <w:r w:rsidRPr="00D81BEB">
        <w:rPr>
          <w:rFonts w:eastAsia="Arial" w:cstheme="minorHAnsi"/>
          <w:color w:val="00000A"/>
          <w:sz w:val="24"/>
          <w:szCs w:val="24"/>
        </w:rPr>
        <w:t xml:space="preserve">Nos termos do disposto no </w:t>
      </w:r>
      <w:proofErr w:type="gramStart"/>
      <w:r w:rsidRPr="00D81BEB">
        <w:rPr>
          <w:rFonts w:eastAsia="Arial" w:cstheme="minorHAnsi"/>
          <w:color w:val="00000A"/>
          <w:sz w:val="24"/>
          <w:szCs w:val="24"/>
        </w:rPr>
        <w:t>art..</w:t>
      </w:r>
      <w:proofErr w:type="gramEnd"/>
      <w:r w:rsidRPr="00D81BEB">
        <w:rPr>
          <w:rFonts w:eastAsia="Arial" w:cstheme="minorHAnsi"/>
          <w:color w:val="00000A"/>
          <w:sz w:val="24"/>
          <w:szCs w:val="24"/>
        </w:rPr>
        <w:t xml:space="preserve"> 3º da Lei nº 11.788, de 25 de setembro de 2008, o estágio, objeto do presente instrumento, não caracteriza vínculo empregatício de qualquer natureza entre o estagiário, a </w:t>
      </w:r>
      <w:r w:rsidRPr="00D81BEB">
        <w:rPr>
          <w:rFonts w:eastAsia="Arial" w:cstheme="minorHAnsi"/>
          <w:b/>
          <w:color w:val="00000A"/>
          <w:sz w:val="24"/>
          <w:szCs w:val="24"/>
        </w:rPr>
        <w:t>CONCEDENTE</w:t>
      </w:r>
      <w:r w:rsidR="009B08AF" w:rsidRPr="00D81BEB">
        <w:rPr>
          <w:rFonts w:eastAsia="Arial" w:cstheme="minorHAnsi"/>
          <w:color w:val="00000A"/>
          <w:sz w:val="24"/>
          <w:szCs w:val="24"/>
        </w:rPr>
        <w:t xml:space="preserve"> e </w:t>
      </w:r>
      <w:r w:rsidR="00E4605D" w:rsidRPr="00D81BEB">
        <w:rPr>
          <w:rFonts w:eastAsia="Arial" w:cstheme="minorHAnsi"/>
          <w:color w:val="00000A"/>
          <w:sz w:val="24"/>
          <w:szCs w:val="24"/>
        </w:rPr>
        <w:t>a</w:t>
      </w:r>
      <w:r w:rsidRPr="00D81BEB">
        <w:rPr>
          <w:rFonts w:eastAsia="Arial" w:cstheme="minorHAnsi"/>
          <w:color w:val="00000A"/>
          <w:sz w:val="24"/>
          <w:szCs w:val="24"/>
        </w:rPr>
        <w:t xml:space="preserve"> </w:t>
      </w:r>
      <w:r w:rsidR="00E4605D" w:rsidRPr="00D81BEB">
        <w:rPr>
          <w:rFonts w:cstheme="minorHAnsi"/>
          <w:b/>
          <w:sz w:val="24"/>
          <w:szCs w:val="24"/>
        </w:rPr>
        <w:t>INSTITUIÇÃO DE ENSINO.</w:t>
      </w:r>
    </w:p>
    <w:p w14:paraId="2CBEB51E" w14:textId="5AB9A28F" w:rsidR="000E748B" w:rsidRPr="00D81BEB" w:rsidRDefault="000E748B" w:rsidP="00BA4996">
      <w:pPr>
        <w:widowControl w:val="0"/>
        <w:suppressAutoHyphens/>
        <w:spacing w:after="0" w:line="240" w:lineRule="auto"/>
        <w:jc w:val="both"/>
        <w:rPr>
          <w:rFonts w:eastAsia="Arial" w:cstheme="minorHAnsi"/>
          <w:b/>
          <w:color w:val="00000A"/>
          <w:sz w:val="24"/>
          <w:szCs w:val="24"/>
        </w:rPr>
      </w:pPr>
    </w:p>
    <w:p w14:paraId="1E9E3665" w14:textId="76D6BE61" w:rsidR="004E468B" w:rsidRPr="00D81BEB" w:rsidRDefault="004E468B" w:rsidP="00BA4996">
      <w:pPr>
        <w:widowControl w:val="0"/>
        <w:suppressAutoHyphens/>
        <w:spacing w:after="0" w:line="240" w:lineRule="auto"/>
        <w:jc w:val="both"/>
        <w:rPr>
          <w:rFonts w:eastAsia="Arial" w:cstheme="minorHAnsi"/>
          <w:b/>
          <w:color w:val="00000A"/>
          <w:sz w:val="24"/>
          <w:szCs w:val="24"/>
        </w:rPr>
      </w:pPr>
      <w:r w:rsidRPr="00D81BEB">
        <w:rPr>
          <w:rFonts w:eastAsia="Arial" w:cstheme="minorHAnsi"/>
          <w:b/>
          <w:color w:val="00000A"/>
          <w:sz w:val="24"/>
          <w:szCs w:val="24"/>
        </w:rPr>
        <w:t>CLÁUSULA DÉC</w:t>
      </w:r>
      <w:r w:rsidR="00E4605D" w:rsidRPr="00D81BEB">
        <w:rPr>
          <w:rFonts w:eastAsia="Arial" w:cstheme="minorHAnsi"/>
          <w:b/>
          <w:color w:val="00000A"/>
          <w:sz w:val="24"/>
          <w:szCs w:val="24"/>
        </w:rPr>
        <w:t>IM</w:t>
      </w:r>
      <w:r w:rsidRPr="00D81BEB">
        <w:rPr>
          <w:rFonts w:eastAsia="Arial" w:cstheme="minorHAnsi"/>
          <w:b/>
          <w:color w:val="00000A"/>
          <w:sz w:val="24"/>
          <w:szCs w:val="24"/>
        </w:rPr>
        <w:t xml:space="preserve">A </w:t>
      </w:r>
      <w:r w:rsidR="00E4605D" w:rsidRPr="00D81BEB">
        <w:rPr>
          <w:rFonts w:eastAsia="Arial" w:cstheme="minorHAnsi"/>
          <w:b/>
          <w:color w:val="00000A"/>
          <w:sz w:val="24"/>
          <w:szCs w:val="24"/>
        </w:rPr>
        <w:t>PRIMEIRA – DA VIGÊNCIA E DAS ALTERAÇÕES</w:t>
      </w:r>
    </w:p>
    <w:p w14:paraId="77F52698" w14:textId="77777777" w:rsidR="000E748B" w:rsidRPr="00D81BEB" w:rsidRDefault="000E748B" w:rsidP="00BA4996">
      <w:pPr>
        <w:widowControl w:val="0"/>
        <w:suppressAutoHyphens/>
        <w:spacing w:after="0" w:line="240" w:lineRule="auto"/>
        <w:jc w:val="both"/>
        <w:rPr>
          <w:rFonts w:eastAsia="Arial" w:cstheme="minorHAnsi"/>
          <w:b/>
          <w:color w:val="00000A"/>
          <w:sz w:val="24"/>
          <w:szCs w:val="24"/>
        </w:rPr>
      </w:pPr>
    </w:p>
    <w:p w14:paraId="12D6858A" w14:textId="234D6B48"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11.1</w:t>
      </w:r>
      <w:r w:rsidRPr="00D81BEB">
        <w:rPr>
          <w:rFonts w:eastAsia="Arial" w:cstheme="minorHAnsi"/>
          <w:color w:val="00000A"/>
          <w:sz w:val="24"/>
          <w:szCs w:val="24"/>
        </w:rPr>
        <w:t xml:space="preserve"> Este instrumento terá vigência pelo prazo de 05 (cinco) anos, a partir da data de sua assinatura, podendo, entretanto, ser prorrogado e/ou alterado, com exceção de seu objeto, por acordo entre os participes, mediante Termo Aditivo.</w:t>
      </w:r>
    </w:p>
    <w:p w14:paraId="6C197B20" w14:textId="28956FE4" w:rsidR="00E4605D" w:rsidRPr="00D81BEB" w:rsidRDefault="00E4605D" w:rsidP="00BA4996">
      <w:pPr>
        <w:widowControl w:val="0"/>
        <w:suppressAutoHyphens/>
        <w:spacing w:after="0" w:line="240" w:lineRule="auto"/>
        <w:jc w:val="both"/>
        <w:rPr>
          <w:rFonts w:eastAsia="Arial" w:cstheme="minorHAnsi"/>
          <w:color w:val="00000A"/>
          <w:sz w:val="24"/>
          <w:szCs w:val="24"/>
        </w:rPr>
      </w:pPr>
    </w:p>
    <w:p w14:paraId="51E7C9B8" w14:textId="24C80858" w:rsidR="000E748B" w:rsidRPr="00D81BEB" w:rsidRDefault="00E4605D"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CLÁUSULA DÉCIMA SEGUNDA – DA RESCISÃO</w:t>
      </w:r>
    </w:p>
    <w:p w14:paraId="4432859D" w14:textId="77777777" w:rsidR="000E748B" w:rsidRPr="00D81BEB" w:rsidRDefault="000E748B" w:rsidP="00BA4996">
      <w:pPr>
        <w:widowControl w:val="0"/>
        <w:suppressAutoHyphens/>
        <w:spacing w:after="0" w:line="240" w:lineRule="auto"/>
        <w:jc w:val="both"/>
        <w:rPr>
          <w:rFonts w:eastAsia="Arial" w:cstheme="minorHAnsi"/>
          <w:b/>
          <w:color w:val="00000A"/>
          <w:sz w:val="24"/>
          <w:szCs w:val="24"/>
        </w:rPr>
      </w:pPr>
    </w:p>
    <w:p w14:paraId="613CB5D8" w14:textId="275281E1"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12.1</w:t>
      </w:r>
      <w:r w:rsidRPr="00D81BEB">
        <w:rPr>
          <w:rFonts w:eastAsia="Arial" w:cstheme="minorHAnsi"/>
          <w:color w:val="00000A"/>
          <w:sz w:val="24"/>
          <w:szCs w:val="24"/>
        </w:rPr>
        <w:t xml:space="preserve"> A extinção antecipada deste convênio poderá ocorrer na hipótese do descumprimento das obrigações assumidas, em comum acordo entre as partes, ou unilateralmente mediante notificação escrita à outra parte, com antecedência mínima de 60 (sessenta) dias.</w:t>
      </w:r>
    </w:p>
    <w:p w14:paraId="71C04FDE" w14:textId="28F4E453" w:rsidR="00785571" w:rsidRPr="00D81BEB" w:rsidRDefault="00785571" w:rsidP="00BA4996">
      <w:pPr>
        <w:widowControl w:val="0"/>
        <w:suppressAutoHyphens/>
        <w:spacing w:after="0" w:line="240" w:lineRule="auto"/>
        <w:jc w:val="both"/>
        <w:rPr>
          <w:rFonts w:eastAsia="Arial" w:cstheme="minorHAnsi"/>
          <w:color w:val="00000A"/>
          <w:sz w:val="24"/>
          <w:szCs w:val="24"/>
        </w:rPr>
      </w:pPr>
    </w:p>
    <w:p w14:paraId="37944F17" w14:textId="2227D6B0" w:rsidR="006C7525" w:rsidRPr="00D81BEB" w:rsidRDefault="00E4605D" w:rsidP="00BA4996">
      <w:pPr>
        <w:widowControl w:val="0"/>
        <w:suppressAutoHyphens/>
        <w:spacing w:after="0" w:line="240" w:lineRule="auto"/>
        <w:jc w:val="both"/>
        <w:rPr>
          <w:rFonts w:eastAsia="Arial" w:cstheme="minorHAnsi"/>
          <w:b/>
          <w:color w:val="00000A"/>
          <w:sz w:val="24"/>
          <w:szCs w:val="24"/>
        </w:rPr>
      </w:pPr>
      <w:r w:rsidRPr="00D81BEB">
        <w:rPr>
          <w:rFonts w:eastAsia="Arial" w:cstheme="minorHAnsi"/>
          <w:b/>
          <w:color w:val="00000A"/>
          <w:sz w:val="24"/>
          <w:szCs w:val="24"/>
        </w:rPr>
        <w:t xml:space="preserve">CLÁUSULA DÉCIMA TERCEIRA – </w:t>
      </w:r>
      <w:r w:rsidR="006C7525" w:rsidRPr="00D81BEB">
        <w:rPr>
          <w:rFonts w:eastAsia="Arial" w:cstheme="minorHAnsi"/>
          <w:b/>
          <w:color w:val="00000A"/>
          <w:sz w:val="24"/>
          <w:szCs w:val="24"/>
        </w:rPr>
        <w:t>DA PROTEÇÃO DE DADOS PESSOAIS</w:t>
      </w:r>
    </w:p>
    <w:p w14:paraId="58964E81" w14:textId="77777777" w:rsidR="006C7525" w:rsidRPr="00D81BEB" w:rsidRDefault="006C7525" w:rsidP="00BA4996">
      <w:pPr>
        <w:widowControl w:val="0"/>
        <w:suppressAutoHyphens/>
        <w:spacing w:after="0" w:line="240" w:lineRule="auto"/>
        <w:jc w:val="both"/>
        <w:rPr>
          <w:rFonts w:eastAsia="Arial" w:cstheme="minorHAnsi"/>
          <w:b/>
          <w:color w:val="00000A"/>
          <w:sz w:val="24"/>
          <w:szCs w:val="24"/>
        </w:rPr>
      </w:pPr>
    </w:p>
    <w:p w14:paraId="1F01FB64" w14:textId="78430728" w:rsidR="006C7525" w:rsidRPr="00D81BEB" w:rsidRDefault="00A61F51"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 xml:space="preserve">13.1 </w:t>
      </w:r>
      <w:r w:rsidR="006C7525" w:rsidRPr="00D81BEB">
        <w:rPr>
          <w:rFonts w:eastAsia="Arial" w:cstheme="minorHAnsi"/>
          <w:bCs/>
          <w:color w:val="00000A"/>
          <w:sz w:val="24"/>
          <w:szCs w:val="24"/>
          <w:lang w:val="pt-PT"/>
        </w:rPr>
        <w:t>Para os fins do presente convênio, consideram-se:</w:t>
      </w:r>
    </w:p>
    <w:p w14:paraId="2A15E58D"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25140ADF"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a)</w:t>
      </w:r>
      <w:r w:rsidRPr="00D81BEB">
        <w:rPr>
          <w:rFonts w:eastAsia="Arial" w:cstheme="minorHAnsi"/>
          <w:bCs/>
          <w:color w:val="00000A"/>
          <w:sz w:val="24"/>
          <w:szCs w:val="24"/>
          <w:lang w:val="pt-PT"/>
        </w:rPr>
        <w:tab/>
        <w:t>“DADOS PESSOAIS”: informação relacionada a pessoa natural identificada ou identificável. Considera-se identificável uma pessoa natural que possa ser identificada, direta ou indiretamente, em especial por referência a um identificador, como, por exemplo, identificadores eletrônicos (tais como cookies, beacons e tecnologias correlatas);</w:t>
      </w:r>
    </w:p>
    <w:p w14:paraId="0CF1CCC7"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b)</w:t>
      </w:r>
      <w:r w:rsidRPr="00D81BEB">
        <w:rPr>
          <w:rFonts w:eastAsia="Arial" w:cstheme="minorHAnsi"/>
          <w:bCs/>
          <w:color w:val="00000A"/>
          <w:sz w:val="24"/>
          <w:szCs w:val="24"/>
          <w:lang w:val="pt-PT"/>
        </w:rPr>
        <w:tab/>
        <w:t>“TITULAR”: Pessoa natural a quem se referem os dados pessoais que são objeto de tratamento;</w:t>
      </w:r>
    </w:p>
    <w:p w14:paraId="3349B7E0"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c)</w:t>
      </w:r>
      <w:r w:rsidRPr="00D81BEB">
        <w:rPr>
          <w:rFonts w:eastAsia="Arial" w:cstheme="minorHAnsi"/>
          <w:bCs/>
          <w:color w:val="00000A"/>
          <w:sz w:val="24"/>
          <w:szCs w:val="24"/>
          <w:lang w:val="pt-PT"/>
        </w:rPr>
        <w:tab/>
        <w:t>“TRATAMENTO”: toda operação realizada com dados pessoais, tais como a coleta, o registo, a organização, a estruturação, a conservação, a adaptação ou alteração, a recuperação, a consulta, a utilização, a divulgação por transmissão, difusão ou qualquer outra forma de disponibilização, a comparação ou interconexão, a limitação, o apagamento ou a destruição;</w:t>
      </w:r>
    </w:p>
    <w:p w14:paraId="2E1FCE17" w14:textId="32E2D548"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d)</w:t>
      </w:r>
      <w:r w:rsidRPr="00D81BEB">
        <w:rPr>
          <w:rFonts w:eastAsia="Arial" w:cstheme="minorHAnsi"/>
          <w:bCs/>
          <w:color w:val="00000A"/>
          <w:sz w:val="24"/>
          <w:szCs w:val="24"/>
          <w:lang w:val="pt-PT"/>
        </w:rPr>
        <w:tab/>
        <w:t xml:space="preserve">“CONTROLADOR”: pessoa natural ou jurídica, de direito público ou privado, a </w:t>
      </w:r>
      <w:r w:rsidRPr="00D81BEB">
        <w:rPr>
          <w:rFonts w:eastAsia="Arial" w:cstheme="minorHAnsi"/>
          <w:bCs/>
          <w:color w:val="00000A"/>
          <w:sz w:val="24"/>
          <w:szCs w:val="24"/>
          <w:lang w:val="pt-PT"/>
        </w:rPr>
        <w:lastRenderedPageBreak/>
        <w:t xml:space="preserve">quem competem as decisões referentes ao tratamento de dados pessoais. Neste contrato o CONTROLADOR representa a parte </w:t>
      </w:r>
      <w:r w:rsidR="00A61F51" w:rsidRPr="00D81BEB">
        <w:rPr>
          <w:rFonts w:eastAsia="Arial" w:cstheme="minorHAnsi"/>
          <w:bCs/>
          <w:color w:val="00000A"/>
          <w:sz w:val="24"/>
          <w:szCs w:val="24"/>
          <w:lang w:val="pt-PT"/>
        </w:rPr>
        <w:t>INSTITUIÇÃO DE ENSINO</w:t>
      </w:r>
      <w:r w:rsidRPr="00D81BEB">
        <w:rPr>
          <w:rFonts w:eastAsia="Arial" w:cstheme="minorHAnsi"/>
          <w:bCs/>
          <w:color w:val="00000A"/>
          <w:sz w:val="24"/>
          <w:szCs w:val="24"/>
          <w:lang w:val="pt-PT"/>
        </w:rPr>
        <w:t>;</w:t>
      </w:r>
    </w:p>
    <w:p w14:paraId="1532074C" w14:textId="0769FC34"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e)</w:t>
      </w:r>
      <w:r w:rsidRPr="00D81BEB">
        <w:rPr>
          <w:rFonts w:eastAsia="Arial" w:cstheme="minorHAnsi"/>
          <w:bCs/>
          <w:color w:val="00000A"/>
          <w:sz w:val="24"/>
          <w:szCs w:val="24"/>
          <w:lang w:val="pt-PT"/>
        </w:rPr>
        <w:tab/>
        <w:t xml:space="preserve">“OPERADOR”: pessoa natural ou jurídica, de direito público ou privado, que realiza o tratamento de dados pessoais em nome do controlador. Neste contrato o OPERADOR é a empresa </w:t>
      </w:r>
      <w:r w:rsidR="00A61F51" w:rsidRPr="00D81BEB">
        <w:rPr>
          <w:rFonts w:eastAsia="Arial" w:cstheme="minorHAnsi"/>
          <w:bCs/>
          <w:color w:val="00000A"/>
          <w:sz w:val="24"/>
          <w:szCs w:val="24"/>
          <w:lang w:val="pt-PT"/>
        </w:rPr>
        <w:t>UNIDADE CEDENTE</w:t>
      </w:r>
      <w:r w:rsidRPr="00D81BEB">
        <w:rPr>
          <w:rFonts w:eastAsia="Arial" w:cstheme="minorHAnsi"/>
          <w:bCs/>
          <w:color w:val="00000A"/>
          <w:sz w:val="24"/>
          <w:szCs w:val="24"/>
          <w:lang w:val="pt-PT"/>
        </w:rPr>
        <w:t>;</w:t>
      </w:r>
    </w:p>
    <w:p w14:paraId="3B4EB844"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f)</w:t>
      </w:r>
      <w:r w:rsidRPr="00D81BEB">
        <w:rPr>
          <w:rFonts w:eastAsia="Arial" w:cstheme="minorHAnsi"/>
          <w:bCs/>
          <w:color w:val="00000A"/>
          <w:sz w:val="24"/>
          <w:szCs w:val="24"/>
          <w:lang w:val="pt-PT"/>
        </w:rPr>
        <w:tab/>
        <w:t>“AUTORIDADE NACIONAL”: Órgão da administração pública responsável por zelar, implementar e fiscalizar o cumprimento desta Lei em todo o território nacional;</w:t>
      </w:r>
    </w:p>
    <w:p w14:paraId="55FFD162"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52107DC8" w14:textId="754D6845" w:rsidR="006C7525" w:rsidRPr="00D81BEB" w:rsidRDefault="00A61F51"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.2. As Partes reconhecem que, em virtude da celebração do presente convênio, podem ser realizadas operações de tratamento de dados, sendo que, caso as partes tenham acesso e/ou de qualquer forma venha a tratar dados pessoais de acadêmicos, ou ainda, quaisquer outros tipos de dados pessoais em razão da celebração e cumprimento do presente convênio no contexto de suas relações, as partes deverão realizar o tratamento dos dados pessoais única e exclusivamente para cumprir as finalidades à execução do objeto deste convênio e somente nos limites nele previstos, não devendo praticar ou fazer com que seja praticado qualquer tipo de ato que envolva os dados pessoais de forma diversa do decorrente deste contrato sem a prévia e expressa autorização ou solicitação da contraparte, observando sempre os princípios da adequação e necessidade do tratamento, sendo a parte infratora integral e exclusivamente responsável por qualquer violação e/ou utilização indevida dos dados pessoais por ela tratados, bem como pelos danos e prejuízos que comprovadamente causar a parte inocente, aos titulares ou a terceiros.</w:t>
      </w:r>
    </w:p>
    <w:p w14:paraId="5DB6520C"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367681E2" w14:textId="529A5B32"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.3.</w:t>
      </w:r>
      <w:r w:rsidR="006C7525" w:rsidRPr="00D81BEB">
        <w:rPr>
          <w:rFonts w:eastAsia="Arial" w:cstheme="minorHAnsi"/>
          <w:bCs/>
          <w:color w:val="00000A"/>
          <w:sz w:val="24"/>
          <w:szCs w:val="24"/>
          <w:lang w:val="pt-PT"/>
        </w:rPr>
        <w:tab/>
        <w:t>Durante a etapa de armazenamento dos dados pessoais transmitidos a parte receptora dos dados pessoais respeitará os seguintes padrões de segurança, os quais sempre deverão estar sustentados nas melhores práticas e tecnologias disponíveis no mercado:</w:t>
      </w:r>
    </w:p>
    <w:p w14:paraId="7B6187AD"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679EEA1C"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a)</w:t>
      </w:r>
      <w:r w:rsidRPr="00D81BEB">
        <w:rPr>
          <w:rFonts w:eastAsia="Arial" w:cstheme="minorHAnsi"/>
          <w:bCs/>
          <w:color w:val="00000A"/>
          <w:sz w:val="24"/>
          <w:szCs w:val="24"/>
          <w:lang w:val="pt-PT"/>
        </w:rPr>
        <w:tab/>
        <w:t>O estabelecimento de controle estrito sobre o acesso aos dados mediante a definição de responsabilidades das pessoas que terão possibilidade de acesso e de privilégios de acesso exclusivo para determinados responsáveis, permitindo-se, ainda, na possibilidade de auditabilidade e rastreabilidade dos acessos realizados;</w:t>
      </w:r>
    </w:p>
    <w:p w14:paraId="56883486"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b)</w:t>
      </w:r>
      <w:r w:rsidRPr="00D81BEB">
        <w:rPr>
          <w:rFonts w:eastAsia="Arial" w:cstheme="minorHAnsi"/>
          <w:bCs/>
          <w:color w:val="00000A"/>
          <w:sz w:val="24"/>
          <w:szCs w:val="24"/>
          <w:lang w:val="pt-PT"/>
        </w:rPr>
        <w:tab/>
        <w:t>A utilização de mecanismos de autenticação de acesso aos dados pessoais, como, por exemplo, por meio de sistemas de múltiplo fator de autenticação, garantindo-se as melhores práticas de acesso a sistemas, bem como a individualização do responsável pelo tratamento dos dados pessoais;</w:t>
      </w:r>
    </w:p>
    <w:p w14:paraId="4253D84A"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c)</w:t>
      </w:r>
      <w:r w:rsidRPr="00D81BEB">
        <w:rPr>
          <w:rFonts w:eastAsia="Arial" w:cstheme="minorHAnsi"/>
          <w:bCs/>
          <w:color w:val="00000A"/>
          <w:sz w:val="24"/>
          <w:szCs w:val="24"/>
          <w:lang w:val="pt-PT"/>
        </w:rPr>
        <w:tab/>
        <w:t>A elaboração de log detalhado de acessos aos registros de conexão e de acesso a aplicações, contendo o horário, a duração, a identidade do funcionário ou do responsável pelo acesso designado pela parte e o arquivo acessado, inclusive quando o acesso tenha sido realizado para cumprimento de obrigações legais ou determinações por parte de autoridades; e</w:t>
      </w:r>
    </w:p>
    <w:p w14:paraId="259D6008"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d)</w:t>
      </w:r>
      <w:r w:rsidRPr="00D81BEB">
        <w:rPr>
          <w:rFonts w:eastAsia="Arial" w:cstheme="minorHAnsi"/>
          <w:bCs/>
          <w:color w:val="00000A"/>
          <w:sz w:val="24"/>
          <w:szCs w:val="24"/>
          <w:lang w:val="pt-PT"/>
        </w:rPr>
        <w:tab/>
        <w:t>Uso de soluções de gestão dos registros por meio de técnicas que garantam a inviolabilidade dos dados, como criptografia ou qualquer outro meio que garanta a integridade dos dados.</w:t>
      </w:r>
    </w:p>
    <w:p w14:paraId="2179E1E2"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09F777B2" w14:textId="04AD2C01"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.4.</w:t>
      </w:r>
      <w:r w:rsidR="006C7525" w:rsidRPr="00D81BEB">
        <w:rPr>
          <w:rFonts w:eastAsia="Arial" w:cstheme="minorHAnsi"/>
          <w:bCs/>
          <w:color w:val="00000A"/>
          <w:sz w:val="24"/>
          <w:szCs w:val="24"/>
          <w:lang w:val="pt-PT"/>
        </w:rPr>
        <w:tab/>
        <w:t>As partes deverão manter registro escrito das seguintes informações:</w:t>
      </w:r>
    </w:p>
    <w:p w14:paraId="75B7A5ED"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21657321"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lastRenderedPageBreak/>
        <w:t>a)</w:t>
      </w:r>
      <w:r w:rsidRPr="00D81BEB">
        <w:rPr>
          <w:rFonts w:eastAsia="Arial" w:cstheme="minorHAnsi"/>
          <w:bCs/>
          <w:color w:val="00000A"/>
          <w:sz w:val="24"/>
          <w:szCs w:val="24"/>
          <w:lang w:val="pt-PT"/>
        </w:rPr>
        <w:tab/>
        <w:t>Registro de todas as atividades de tratamento que pratica, nos termos do art. 37, da LGPD;</w:t>
      </w:r>
    </w:p>
    <w:p w14:paraId="4BFE808B"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b)</w:t>
      </w:r>
      <w:r w:rsidRPr="00D81BEB">
        <w:rPr>
          <w:rFonts w:eastAsia="Arial" w:cstheme="minorHAnsi"/>
          <w:bCs/>
          <w:color w:val="00000A"/>
          <w:sz w:val="24"/>
          <w:szCs w:val="24"/>
          <w:lang w:val="pt-PT"/>
        </w:rPr>
        <w:tab/>
        <w:t>Descrição geral das medidas de segurança, técnicas e administrativas que garantam a:</w:t>
      </w:r>
    </w:p>
    <w:p w14:paraId="7D96403D"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v.</w:t>
      </w:r>
      <w:r w:rsidRPr="00D81BEB">
        <w:rPr>
          <w:rFonts w:eastAsia="Arial" w:cstheme="minorHAnsi"/>
          <w:bCs/>
          <w:color w:val="00000A"/>
          <w:sz w:val="24"/>
          <w:szCs w:val="24"/>
          <w:lang w:val="pt-PT"/>
        </w:rPr>
        <w:tab/>
        <w:t>Pseudonimização e criptografia dos dados pessoais;</w:t>
      </w:r>
    </w:p>
    <w:p w14:paraId="082B6C02"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vi.</w:t>
      </w:r>
      <w:r w:rsidRPr="00D81BEB">
        <w:rPr>
          <w:rFonts w:eastAsia="Arial" w:cstheme="minorHAnsi"/>
          <w:bCs/>
          <w:color w:val="00000A"/>
          <w:sz w:val="24"/>
          <w:szCs w:val="24"/>
          <w:lang w:val="pt-PT"/>
        </w:rPr>
        <w:tab/>
        <w:t>Confidencialidade, disponibilidade, integridade e resiliência dos sistemas;</w:t>
      </w:r>
    </w:p>
    <w:p w14:paraId="04DB4858"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vii.</w:t>
      </w:r>
      <w:r w:rsidRPr="00D81BEB">
        <w:rPr>
          <w:rFonts w:eastAsia="Arial" w:cstheme="minorHAnsi"/>
          <w:bCs/>
          <w:color w:val="00000A"/>
          <w:sz w:val="24"/>
          <w:szCs w:val="24"/>
          <w:lang w:val="pt-PT"/>
        </w:rPr>
        <w:tab/>
        <w:t>Capacidade de restaurar a disponibilidade e o acesso aos dados pessoais de forma rápida em caso de incidente físico ou técnico, com base no Plano de Continuidade de Negócios (PCN);</w:t>
      </w:r>
    </w:p>
    <w:p w14:paraId="6B73139C"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viii.</w:t>
      </w:r>
      <w:r w:rsidRPr="00D81BEB">
        <w:rPr>
          <w:rFonts w:eastAsia="Arial" w:cstheme="minorHAnsi"/>
          <w:bCs/>
          <w:color w:val="00000A"/>
          <w:sz w:val="24"/>
          <w:szCs w:val="24"/>
          <w:lang w:val="pt-PT"/>
        </w:rPr>
        <w:tab/>
        <w:t>Existência de processo de avaliação contínua da eficácia das medidas técnicas, administrativas e organizacionais relativas à segurança do tratamento de dados pessoais.</w:t>
      </w:r>
    </w:p>
    <w:p w14:paraId="38C437FD"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5AA4C98A" w14:textId="4C57E45C"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.5.</w:t>
      </w:r>
      <w:r w:rsidR="006C7525" w:rsidRPr="00D81BEB">
        <w:rPr>
          <w:rFonts w:eastAsia="Arial" w:cstheme="minorHAnsi"/>
          <w:bCs/>
          <w:color w:val="00000A"/>
          <w:sz w:val="24"/>
          <w:szCs w:val="24"/>
          <w:lang w:val="pt-PT"/>
        </w:rPr>
        <w:tab/>
        <w:t>As partes deverão manter, por prazo indeterminado, sigilo em relação os dados pessoais tratados em virtude deste convÊnio, garantindo-se que todas as pessoas autorizadas a tratarem tais dados estão comprometidas, de forma expressa e por escrito, com o dever de confidencialidade, bem como devidamente instruídas e capacitadas para realização do tratamento de dados pessoais.</w:t>
      </w:r>
    </w:p>
    <w:p w14:paraId="7ED48ACC"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6398129F" w14:textId="353B5037"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.6.  Sempre que necessário, as partes se auxiliarão mutuamente na realização de avaliações de risco e impacto (AIPD) incluindo, mas não se limitando, à impactos jurídicos e de segurança e privacidade da informação e, se necessário, desenvolverá API (Application Programming Interface), com o objetivo de viabilizar a integração entre os sistemas das partes, para garantir o exercício dos direitos por parte dos TITULARES, abaixo:</w:t>
      </w:r>
    </w:p>
    <w:p w14:paraId="5C0F4E74"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5241992C"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a)</w:t>
      </w:r>
      <w:r w:rsidRPr="00D81BEB">
        <w:rPr>
          <w:rFonts w:eastAsia="Arial" w:cstheme="minorHAnsi"/>
          <w:bCs/>
          <w:color w:val="00000A"/>
          <w:sz w:val="24"/>
          <w:szCs w:val="24"/>
          <w:lang w:val="pt-PT"/>
        </w:rPr>
        <w:tab/>
        <w:t>Confirmação da existência de tratamento e acesso aos dados;</w:t>
      </w:r>
    </w:p>
    <w:p w14:paraId="399E0F71"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b)</w:t>
      </w:r>
      <w:r w:rsidRPr="00D81BEB">
        <w:rPr>
          <w:rFonts w:eastAsia="Arial" w:cstheme="minorHAnsi"/>
          <w:bCs/>
          <w:color w:val="00000A"/>
          <w:sz w:val="24"/>
          <w:szCs w:val="24"/>
          <w:lang w:val="pt-PT"/>
        </w:rPr>
        <w:tab/>
        <w:t>Correção de dados incompletos, inexatos ou desatualizados;</w:t>
      </w:r>
    </w:p>
    <w:p w14:paraId="7FC32F73"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c)</w:t>
      </w:r>
      <w:r w:rsidRPr="00D81BEB">
        <w:rPr>
          <w:rFonts w:eastAsia="Arial" w:cstheme="minorHAnsi"/>
          <w:bCs/>
          <w:color w:val="00000A"/>
          <w:sz w:val="24"/>
          <w:szCs w:val="24"/>
          <w:lang w:val="pt-PT"/>
        </w:rPr>
        <w:tab/>
        <w:t>Anonimização, bloqueio ou eliminação de dados;</w:t>
      </w:r>
    </w:p>
    <w:p w14:paraId="7E0040F7"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d)</w:t>
      </w:r>
      <w:r w:rsidRPr="00D81BEB">
        <w:rPr>
          <w:rFonts w:eastAsia="Arial" w:cstheme="minorHAnsi"/>
          <w:bCs/>
          <w:color w:val="00000A"/>
          <w:sz w:val="24"/>
          <w:szCs w:val="24"/>
          <w:lang w:val="pt-PT"/>
        </w:rPr>
        <w:tab/>
        <w:t>Portabilidade dos dados a outro fornecedor de serviço ou produto, conforme regulamentação da Autoridade Nacional de Proteção de Dados, observados os segredos comercial e industrial;</w:t>
      </w:r>
    </w:p>
    <w:p w14:paraId="6AC93D09"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e)</w:t>
      </w:r>
      <w:r w:rsidRPr="00D81BEB">
        <w:rPr>
          <w:rFonts w:eastAsia="Arial" w:cstheme="minorHAnsi"/>
          <w:bCs/>
          <w:color w:val="00000A"/>
          <w:sz w:val="24"/>
          <w:szCs w:val="24"/>
          <w:lang w:val="pt-PT"/>
        </w:rPr>
        <w:tab/>
        <w:t>Revisão de decisões tomadas unicamente com base em tratamento automatizado de dados;</w:t>
      </w:r>
    </w:p>
    <w:p w14:paraId="45378578"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7E082887" w14:textId="3F4D095F"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.7.</w:t>
      </w:r>
      <w:r w:rsidR="006C7525" w:rsidRPr="00D81BEB">
        <w:rPr>
          <w:rFonts w:eastAsia="Arial" w:cstheme="minorHAnsi"/>
          <w:bCs/>
          <w:color w:val="00000A"/>
          <w:sz w:val="24"/>
          <w:szCs w:val="24"/>
          <w:lang w:val="pt-PT"/>
        </w:rPr>
        <w:tab/>
        <w:t>Caso algum TITULAR exerça seus direitos descritos na cláusula anterior junto a qualquer uma das partes, este será responsável por responder o titular de dados e, caso não seja de sua competência, deverá  informar a parte responsável, no prazo de 1 (um) dias útil, a partir da ciência da demanda.</w:t>
      </w:r>
    </w:p>
    <w:p w14:paraId="1A07BE61"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361F421E" w14:textId="340EDC9E"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.8. As partes se comprometem a não realizar transferência internacional de dados, por si e por seus subcontratados. Os dados pessoais que, porventura, sejam compartilhados pelas partes para execução do presente convênio deverão ser armazenados em servidor localizado no Brasil. Eventual necessidade de transferência internacional de dados somente poderá ser feita de forma excepcional e mediante autorização, expressa e por escrito, parte que compartilhou os dados pessoais.</w:t>
      </w:r>
    </w:p>
    <w:p w14:paraId="6838392F"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4FF6BA6E" w14:textId="7844A819"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lastRenderedPageBreak/>
        <w:t>13</w:t>
      </w:r>
      <w:r w:rsidR="006C7525" w:rsidRPr="00D81BEB">
        <w:rPr>
          <w:rFonts w:eastAsia="Arial" w:cstheme="minorHAnsi"/>
          <w:bCs/>
          <w:color w:val="00000A"/>
          <w:sz w:val="24"/>
          <w:szCs w:val="24"/>
          <w:lang w:val="pt-PT"/>
        </w:rPr>
        <w:t>.9.</w:t>
      </w:r>
      <w:r w:rsidR="006C7525" w:rsidRPr="00D81BEB">
        <w:rPr>
          <w:rFonts w:eastAsia="Arial" w:cstheme="minorHAnsi"/>
          <w:bCs/>
          <w:color w:val="00000A"/>
          <w:sz w:val="24"/>
          <w:szCs w:val="24"/>
          <w:lang w:val="pt-PT"/>
        </w:rPr>
        <w:tab/>
        <w:t>Sem prejuízo das cláusulas anteriores, as partes serão responsáveis, independentemente da necessidade de comprovação de culpa, por eventual acesso indevido, não autorizado e do vazamento ou perda dos dados pessoais.</w:t>
      </w:r>
    </w:p>
    <w:p w14:paraId="475AFF8D"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090AAC27"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a)</w:t>
      </w:r>
      <w:r w:rsidRPr="00D81BEB">
        <w:rPr>
          <w:rFonts w:eastAsia="Arial" w:cstheme="minorHAnsi"/>
          <w:bCs/>
          <w:color w:val="00000A"/>
          <w:sz w:val="24"/>
          <w:szCs w:val="24"/>
          <w:lang w:val="pt-PT"/>
        </w:rPr>
        <w:tab/>
        <w:t>Caso qualquer das partes seja demandada por qualquer pessoa, autoridade ou entidade, pública ou privada, em razão de vazamento / incidente de dados que estavam sob tratamento e gestão da parte responsável pelo tratamento, fica garantido a parte prejudicada o direito de denunciação da lide, nos termos do artigo 125, II, do Código de Processo Civil;</w:t>
      </w:r>
    </w:p>
    <w:p w14:paraId="7F823AE1" w14:textId="0DF2FD09" w:rsidR="006C7525" w:rsidRPr="00D81BEB" w:rsidRDefault="006C7525" w:rsidP="006C7525">
      <w:pPr>
        <w:widowControl w:val="0"/>
        <w:suppressAutoHyphens/>
        <w:spacing w:after="0" w:line="240" w:lineRule="auto"/>
        <w:jc w:val="both"/>
        <w:rPr>
          <w:rFonts w:cstheme="minorHAnsi"/>
          <w:sz w:val="24"/>
          <w:szCs w:val="24"/>
        </w:rPr>
      </w:pPr>
      <w:r w:rsidRPr="00D81BEB">
        <w:rPr>
          <w:rFonts w:eastAsia="Arial" w:cstheme="minorHAnsi"/>
          <w:bCs/>
          <w:color w:val="00000A"/>
          <w:sz w:val="24"/>
          <w:szCs w:val="24"/>
          <w:lang w:val="pt-PT"/>
        </w:rPr>
        <w:t>b)</w:t>
      </w:r>
      <w:r w:rsidRPr="00D81BEB">
        <w:rPr>
          <w:rFonts w:eastAsia="Arial" w:cstheme="minorHAnsi"/>
          <w:bCs/>
          <w:color w:val="00000A"/>
          <w:sz w:val="24"/>
          <w:szCs w:val="24"/>
          <w:lang w:val="pt-PT"/>
        </w:rPr>
        <w:tab/>
      </w:r>
      <w:r w:rsidR="00A61F51" w:rsidRPr="00D81BEB">
        <w:rPr>
          <w:rFonts w:cstheme="minorHAnsi"/>
          <w:sz w:val="24"/>
          <w:szCs w:val="24"/>
        </w:rPr>
        <w:t>Em caso de incidente de dados, consistente no acesso indevido, não autorizado e do vazamento ou perda de dados que tiverem sido transmitidos de uma parte a outra, independentemente do motivo que o tenha ocasionado, deverá a parte receptora comunicar a parte reveladora por escrito, e em observação da resolução CD/ANPD nº 15 de 14 de 24 de abril de 2024, certificando-se do recebimento, imediatamente a partir da ciência do vazamento, no prazo máximo de 24 (vinte e quatro) horas úteis, contendo, no mínimo, as seguintes informações: (i) descrição do incidente, incluindo a causa principal; (ii) data e hora do incidente; (iii) data e hora da ciência da parte afetada; (iv) descrição da natureza e da categoria dos dados pessoais afetados; (v) relação total de TITULARES afetados pelo vazamento, discriminando, quando aplicável, o número de crianças, de adolescentes ou de idosos; (vi) dados de contato do encarregado de dados pessoais ou outra pessoa junto a qual seja possível obter maiores informações sobre o ocorrido; (vii) descrição dos possíveis riscos e consequências relacionados ao incidente com identificação dos possíveis impactos aos titulares; (viii) medidas técnicas e de segurança utilizadas para a proteção dos dados pessoais, adotadas antes e após o incidente, observados os segredos comercial e industrial; (ix) indicação de medidas que foram ou que serão adotadas para reverter ou mitigar os efeitos do incidente sobre os titulares e evitar novos incidentes; (x) Identificação de eventual suboperador, vinculado ao incidente. Caso a parte afetada não disponha de todas as informações ora elencadas no momento de envio da comunicação, deverá fundamentar os motivos da demora e enviar todas as informações de forma gradual, conferindo a maior celeridade possível, sendo certo que a comunicação completa (com todas as informações indicadas) deve ser enviada no prazo máximo de 10 (dez) dias corridos</w:t>
      </w:r>
      <w:r w:rsidR="00A61F51" w:rsidRPr="00D81BEB">
        <w:rPr>
          <w:rFonts w:cstheme="minorHAnsi"/>
          <w:color w:val="FF0000"/>
          <w:sz w:val="24"/>
          <w:szCs w:val="24"/>
        </w:rPr>
        <w:t xml:space="preserve"> </w:t>
      </w:r>
      <w:r w:rsidR="00A61F51" w:rsidRPr="00D81BEB">
        <w:rPr>
          <w:rFonts w:cstheme="minorHAnsi"/>
          <w:sz w:val="24"/>
          <w:szCs w:val="24"/>
        </w:rPr>
        <w:t>a partir da ciência do incidente</w:t>
      </w:r>
    </w:p>
    <w:p w14:paraId="63668267" w14:textId="77777777" w:rsidR="00A61F51" w:rsidRPr="00D81BEB" w:rsidRDefault="00A61F51" w:rsidP="006C7525">
      <w:pPr>
        <w:widowControl w:val="0"/>
        <w:suppressAutoHyphens/>
        <w:spacing w:after="0" w:line="240" w:lineRule="auto"/>
        <w:jc w:val="both"/>
        <w:rPr>
          <w:rFonts w:eastAsia="Arial" w:cstheme="minorHAnsi"/>
          <w:bCs/>
          <w:color w:val="00000A"/>
          <w:sz w:val="24"/>
          <w:szCs w:val="24"/>
          <w:lang w:val="pt-PT"/>
        </w:rPr>
      </w:pPr>
    </w:p>
    <w:p w14:paraId="4219B81C" w14:textId="7A4FD9AE"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.10.</w:t>
      </w:r>
      <w:r w:rsidR="006C7525" w:rsidRPr="00D81BEB">
        <w:rPr>
          <w:rFonts w:eastAsia="Arial" w:cstheme="minorHAnsi"/>
          <w:bCs/>
          <w:color w:val="00000A"/>
          <w:sz w:val="24"/>
          <w:szCs w:val="24"/>
          <w:lang w:val="pt-PT"/>
        </w:rPr>
        <w:tab/>
        <w:t xml:space="preserve">As partes disponibilizarão toda documentação necessária para demonstrar cumprimento às obrigações estabelecidas neste convênio ou na legislação de proteção de dados aplicável, sendo facultado as partes a realização de auditorias, em período previamente combinado, devendo a a parte solicitante comunicar a realização da auditoria com antecedência de 10 (dez) dias. Fica garantido as partes o direito à realização de pelo menos uma auditoria semestral nos sistemas e ambientes da contraparte, com o objetivo de verificar medidas e controles de segurança da informação, bem como adequação do tratamento de dados pessoais ao objeto e às obrigações do presente contrato. </w:t>
      </w:r>
    </w:p>
    <w:p w14:paraId="6FB8D313"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208675FE" w14:textId="31110B04"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.11.</w:t>
      </w:r>
      <w:r w:rsidR="006C7525" w:rsidRPr="00D81BEB">
        <w:rPr>
          <w:rFonts w:eastAsia="Arial" w:cstheme="minorHAnsi"/>
          <w:bCs/>
          <w:color w:val="00000A"/>
          <w:sz w:val="24"/>
          <w:szCs w:val="24"/>
          <w:lang w:val="pt-PT"/>
        </w:rPr>
        <w:tab/>
        <w:t>O presente contrato não autoriza as parte</w:t>
      </w:r>
      <w:r w:rsidR="00A61F51" w:rsidRPr="00D81BEB">
        <w:rPr>
          <w:rFonts w:eastAsia="Arial" w:cstheme="minorHAnsi"/>
          <w:bCs/>
          <w:color w:val="00000A"/>
          <w:sz w:val="24"/>
          <w:szCs w:val="24"/>
          <w:lang w:val="pt-PT"/>
        </w:rPr>
        <w:t>s</w:t>
      </w:r>
      <w:r w:rsidR="006C7525" w:rsidRPr="00D81BEB">
        <w:rPr>
          <w:rFonts w:eastAsia="Arial" w:cstheme="minorHAnsi"/>
          <w:bCs/>
          <w:color w:val="00000A"/>
          <w:sz w:val="24"/>
          <w:szCs w:val="24"/>
          <w:lang w:val="pt-PT"/>
        </w:rPr>
        <w:t xml:space="preserve"> a subcontratarem outros OPERADORES (leia-se SUBOPERADOR, quando for o caso), no todo ou em parte, para o exercício de qualquer atividade de tratamento de dados relacionada ao objeto do convênio, exceto para os serviços auxiliares necessários para o normal funcionamento </w:t>
      </w:r>
      <w:r w:rsidR="006C7525" w:rsidRPr="00D81BEB">
        <w:rPr>
          <w:rFonts w:eastAsia="Arial" w:cstheme="minorHAnsi"/>
          <w:bCs/>
          <w:color w:val="00000A"/>
          <w:sz w:val="24"/>
          <w:szCs w:val="24"/>
          <w:lang w:val="pt-PT"/>
        </w:rPr>
        <w:lastRenderedPageBreak/>
        <w:t>dos serviços da parte.</w:t>
      </w:r>
    </w:p>
    <w:p w14:paraId="61694EF0"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c)</w:t>
      </w:r>
      <w:r w:rsidRPr="00D81BEB">
        <w:rPr>
          <w:rFonts w:eastAsia="Arial" w:cstheme="minorHAnsi"/>
          <w:bCs/>
          <w:color w:val="00000A"/>
          <w:sz w:val="24"/>
          <w:szCs w:val="24"/>
          <w:lang w:val="pt-PT"/>
        </w:rPr>
        <w:tab/>
        <w:t>Em caso de necessidade de subcontratação de outras empresas, as parte deverá obter da outra parte autorização, prévia e expressa, da parte contrária para compartilhamento de dados  junto ao SUBOPERADOR, indicando quais tratamento de dados serão afetados pela subcontratação.</w:t>
      </w:r>
    </w:p>
    <w:p w14:paraId="200639D6"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d)</w:t>
      </w:r>
      <w:r w:rsidRPr="00D81BEB">
        <w:rPr>
          <w:rFonts w:eastAsia="Arial" w:cstheme="minorHAnsi"/>
          <w:bCs/>
          <w:color w:val="00000A"/>
          <w:sz w:val="24"/>
          <w:szCs w:val="24"/>
          <w:lang w:val="pt-PT"/>
        </w:rPr>
        <w:tab/>
        <w:t>A parte subcontratada será considerada OPERADORA (quando for o caso SUBOPERADORA), estando obrigada a, no mínimo, cumprir as obrigações estabelecidas no presente convênio. Caberá a parte contratante do SUBOPERADOR garantir que a parte subcontratada possui ciência das obrigações constantes do convênio, sendo esta responsável pelas atividades de tratamento de dados exercidas pela parte subcontratada, bem como pela adoção de medidas de segurança, técnicas e administrativas aptas a proteger os dados pessoais.</w:t>
      </w:r>
    </w:p>
    <w:p w14:paraId="29E588C1"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65BC2EED" w14:textId="379F1197"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.12.</w:t>
      </w:r>
      <w:r w:rsidR="006C7525" w:rsidRPr="00D81BEB">
        <w:rPr>
          <w:rFonts w:eastAsia="Arial" w:cstheme="minorHAnsi"/>
          <w:bCs/>
          <w:color w:val="00000A"/>
          <w:sz w:val="24"/>
          <w:szCs w:val="24"/>
          <w:lang w:val="pt-PT"/>
        </w:rPr>
        <w:tab/>
        <w:t>Ao término da relação entre as partes, as partes deverão excluir definitivamente todos os dados que tiverem sido transmitidos pelas partes durante a vigência do convênio, inclusive eventuais cópias, salvo instrução expressa e diversa da parte, que será realizada oportunamente, por escrito.</w:t>
      </w:r>
    </w:p>
    <w:p w14:paraId="7F6119A1"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4B212608" w14:textId="1847B0E0"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ab/>
        <w:t>As partes declaram, para os devidos fins, que cumprem com toda a legislação aplicável sobre Privacidade e Proteção de Dados, inclusive a Constituição Federal, o Código de Defesa do Consumidor, o Código Civil, o Marco Civil da Internet (Lei Federal n. 12.965/2014), seu decreto regulamentador (Decreto 8.771/2016), a Lei Geral de Proteção de Dados Pessoais (Lei Federal n. 13.709/2018) e demais normas setoriais incidentes nas atividades do presente convênio;</w:t>
      </w:r>
    </w:p>
    <w:p w14:paraId="51BCD427"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5423AE70" w14:textId="1F152CE0" w:rsidR="006C7525" w:rsidRPr="00D81BEB" w:rsidRDefault="002422AC" w:rsidP="006C7525">
      <w:pPr>
        <w:widowControl w:val="0"/>
        <w:suppressAutoHyphens/>
        <w:spacing w:after="0" w:line="240" w:lineRule="auto"/>
        <w:jc w:val="both"/>
        <w:rPr>
          <w:rFonts w:eastAsia="Arial" w:cstheme="minorHAnsi"/>
          <w:bCs/>
          <w:color w:val="00000A"/>
          <w:sz w:val="24"/>
          <w:szCs w:val="24"/>
          <w:lang w:val="pt-PT"/>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.14.</w:t>
      </w:r>
      <w:r w:rsidR="006C7525" w:rsidRPr="00D81BEB">
        <w:rPr>
          <w:rFonts w:eastAsia="Arial" w:cstheme="minorHAnsi"/>
          <w:bCs/>
          <w:color w:val="00000A"/>
          <w:sz w:val="24"/>
          <w:szCs w:val="24"/>
          <w:lang w:val="pt-PT"/>
        </w:rPr>
        <w:tab/>
        <w:t xml:space="preserve"> Em caso de descumprimento de qualquer obrigação prevista nesta seção “DA PROTEÇÃO DE DADOS PESSOAIS”, ficará </w:t>
      </w:r>
      <w:r w:rsidR="00A61F51" w:rsidRPr="00D81BEB">
        <w:rPr>
          <w:rFonts w:eastAsia="Arial" w:cstheme="minorHAnsi"/>
          <w:bCs/>
          <w:color w:val="00000A"/>
          <w:sz w:val="24"/>
          <w:szCs w:val="24"/>
          <w:lang w:val="pt-PT"/>
        </w:rPr>
        <w:t xml:space="preserve">a UNIDADE CEDENTE </w:t>
      </w:r>
      <w:r w:rsidR="006C7525" w:rsidRPr="00D81BEB">
        <w:rPr>
          <w:rFonts w:eastAsia="Arial" w:cstheme="minorHAnsi"/>
          <w:bCs/>
          <w:color w:val="00000A"/>
          <w:sz w:val="24"/>
          <w:szCs w:val="24"/>
          <w:lang w:val="pt-PT"/>
        </w:rPr>
        <w:t xml:space="preserve">sujeita à multa </w:t>
      </w:r>
      <w:r w:rsidR="00A61F51" w:rsidRPr="00D81BEB">
        <w:rPr>
          <w:rFonts w:eastAsia="Arial" w:cstheme="minorHAnsi"/>
          <w:bCs/>
          <w:color w:val="00000A"/>
          <w:sz w:val="24"/>
          <w:szCs w:val="24"/>
          <w:lang w:val="pt-PT"/>
        </w:rPr>
        <w:t>equivalente a 25</w:t>
      </w:r>
      <w:r w:rsidRPr="00D81BEB">
        <w:rPr>
          <w:rFonts w:eastAsia="Arial" w:cstheme="minorHAnsi"/>
          <w:bCs/>
          <w:color w:val="00000A"/>
          <w:sz w:val="24"/>
          <w:szCs w:val="24"/>
          <w:lang w:val="pt-PT"/>
        </w:rPr>
        <w:t>%</w:t>
      </w:r>
      <w:r w:rsidR="00A61F51" w:rsidRPr="00D81BEB">
        <w:rPr>
          <w:rFonts w:eastAsia="Arial" w:cstheme="minorHAnsi"/>
          <w:bCs/>
          <w:color w:val="00000A"/>
          <w:sz w:val="24"/>
          <w:szCs w:val="24"/>
          <w:lang w:val="pt-PT"/>
        </w:rPr>
        <w:t xml:space="preserve"> (vinte e cinto) por cento sob o último faturamento do presente instrumento,</w:t>
      </w:r>
      <w:r w:rsidR="006C7525" w:rsidRPr="00D81BEB">
        <w:rPr>
          <w:rFonts w:eastAsia="Arial" w:cstheme="minorHAnsi"/>
          <w:bCs/>
          <w:color w:val="00000A"/>
          <w:sz w:val="24"/>
          <w:szCs w:val="24"/>
          <w:lang w:val="pt-PT"/>
        </w:rPr>
        <w:t xml:space="preserve"> por evento de descumprimento, sem prejuízo da necessidade de reparar eventuais perdas e danos (no que estão incluídas multas administrativas, indenizações individuais ou coletivas, entre outros), sem aplicação de qualquer limite, ainda que disposto de outra forma neste ou em outro instrumento celebrado entre as partes.</w:t>
      </w:r>
    </w:p>
    <w:p w14:paraId="77E7E975" w14:textId="77777777" w:rsidR="006C7525" w:rsidRPr="00D81BEB" w:rsidRDefault="006C7525" w:rsidP="006C7525">
      <w:pPr>
        <w:widowControl w:val="0"/>
        <w:suppressAutoHyphens/>
        <w:spacing w:after="0" w:line="240" w:lineRule="auto"/>
        <w:jc w:val="both"/>
        <w:rPr>
          <w:rFonts w:eastAsia="Arial" w:cstheme="minorHAnsi"/>
          <w:bCs/>
          <w:color w:val="00000A"/>
          <w:sz w:val="24"/>
          <w:szCs w:val="24"/>
          <w:lang w:val="pt-PT"/>
        </w:rPr>
      </w:pPr>
    </w:p>
    <w:p w14:paraId="0D312A67" w14:textId="23C3420B" w:rsidR="00A61F51" w:rsidRPr="00D81BEB" w:rsidRDefault="002422AC" w:rsidP="00A61F51">
      <w:pPr>
        <w:spacing w:line="240" w:lineRule="auto"/>
        <w:jc w:val="both"/>
        <w:rPr>
          <w:rFonts w:cstheme="minorHAnsi"/>
          <w:sz w:val="24"/>
          <w:szCs w:val="24"/>
        </w:rPr>
      </w:pPr>
      <w:r w:rsidRPr="00D81BEB">
        <w:rPr>
          <w:rFonts w:eastAsia="Arial" w:cstheme="minorHAnsi"/>
          <w:bCs/>
          <w:color w:val="00000A"/>
          <w:sz w:val="24"/>
          <w:szCs w:val="24"/>
          <w:lang w:val="pt-PT"/>
        </w:rPr>
        <w:t>13</w:t>
      </w:r>
      <w:r w:rsidR="006C7525" w:rsidRPr="00D81BEB">
        <w:rPr>
          <w:rFonts w:eastAsia="Arial" w:cstheme="minorHAnsi"/>
          <w:bCs/>
          <w:color w:val="00000A"/>
          <w:sz w:val="24"/>
          <w:szCs w:val="24"/>
          <w:lang w:val="pt-PT"/>
        </w:rPr>
        <w:t xml:space="preserve">.15.  </w:t>
      </w:r>
      <w:r w:rsidR="00A61F51" w:rsidRPr="00D81BEB">
        <w:rPr>
          <w:rFonts w:cstheme="minorHAnsi"/>
          <w:sz w:val="24"/>
          <w:szCs w:val="24"/>
        </w:rPr>
        <w:t xml:space="preserve">Toda e qualquer comunicação envolvendo o tema de Proteção de Dados deverá ser realizada pela </w:t>
      </w:r>
      <w:r w:rsidRPr="00D81BEB">
        <w:rPr>
          <w:rFonts w:cstheme="minorHAnsi"/>
          <w:sz w:val="24"/>
          <w:szCs w:val="24"/>
        </w:rPr>
        <w:t>UNIDADE CEDENTE</w:t>
      </w:r>
      <w:r w:rsidR="00A61F51" w:rsidRPr="00D81BEB">
        <w:rPr>
          <w:rFonts w:cstheme="minorHAnsi"/>
          <w:sz w:val="24"/>
          <w:szCs w:val="24"/>
        </w:rPr>
        <w:t xml:space="preserve"> junto a </w:t>
      </w:r>
      <w:r w:rsidRPr="00D81BEB">
        <w:rPr>
          <w:rFonts w:cstheme="minorHAnsi"/>
          <w:sz w:val="24"/>
          <w:szCs w:val="24"/>
        </w:rPr>
        <w:t>INSTITUIÇÃO DE ENSIO</w:t>
      </w:r>
      <w:r w:rsidR="00A61F51" w:rsidRPr="00D81BEB">
        <w:rPr>
          <w:rFonts w:cstheme="minorHAnsi"/>
          <w:sz w:val="24"/>
          <w:szCs w:val="24"/>
        </w:rPr>
        <w:t xml:space="preserve"> através do e-mail: </w:t>
      </w:r>
      <w:sdt>
        <w:sdtPr>
          <w:rPr>
            <w:rFonts w:cstheme="minorHAnsi"/>
            <w:color w:val="4F81BD" w:themeColor="accent1"/>
            <w:sz w:val="24"/>
            <w:szCs w:val="24"/>
          </w:rPr>
          <w:id w:val="-1984923438"/>
          <w:placeholder>
            <w:docPart w:val="23B29FD0AB7F4B198A6D40C6FFE8F060"/>
          </w:placeholder>
          <w15:color w:val="3366FF"/>
          <w:dropDownList>
            <w:listItem w:value="Escolher um item."/>
            <w:listItem w:displayText="tratamentodedados@crefisa.com.br" w:value="tratamentodedados@crefisa.com.br"/>
            <w:listItem w:displayText="tratamentodedados@vemprafam.com.br" w:value="tratamentodedados@vemprafam.com.br"/>
            <w:listItem w:displayText="tratamentodedados@crefitech.com.br" w:value="tratamentodedados@crefitech.com.br"/>
            <w:listItem w:displayText="tratamentodedados@nossovet.com.br" w:value="tratamentodedados@nossovet.com.br"/>
            <w:listItem w:displayText="tratamentodedados@adobenet.com.br" w:value="tratamentodedados@adobenet.com.br"/>
            <w:listItem w:displayText="tratamentodedados@crefisaseguros.com.br" w:value="tratamentodedados@crefisaseguros.com.br"/>
            <w:listItem w:displayText="tratamentodedados@teletoscana.com.br" w:value="tratamentodedados@teletoscana.com.br"/>
            <w:listItem w:displayText="tratamentodedados@doutorfam.com.br" w:value="tratamentodedados@doutorfam.com.br"/>
            <w:listItem w:displayText="tratamentodedados@agpanda.com.br" w:value="tratamentodedados@agpanda.com.br"/>
          </w:dropDownList>
        </w:sdtPr>
        <w:sdtEndPr/>
        <w:sdtContent>
          <w:r w:rsidRPr="00D81BEB">
            <w:rPr>
              <w:rFonts w:cstheme="minorHAnsi"/>
              <w:color w:val="4F81BD" w:themeColor="accent1"/>
              <w:sz w:val="24"/>
              <w:szCs w:val="24"/>
            </w:rPr>
            <w:t>tratamentodedados@vemprafam.com.br</w:t>
          </w:r>
        </w:sdtContent>
      </w:sdt>
      <w:r w:rsidR="00A61F51" w:rsidRPr="00D81BEB">
        <w:rPr>
          <w:rFonts w:cstheme="minorHAnsi"/>
          <w:sz w:val="24"/>
          <w:szCs w:val="24"/>
        </w:rPr>
        <w:t xml:space="preserve">. Da mesma forma, toda e qualquer comunicação envolvendo o tema de Proteção de Dados deverá ser realizada pela CONTRATANTE junto a CONTRATADA através do seu DPO, </w:t>
      </w:r>
      <w:r w:rsidR="00D81BEB" w:rsidRPr="00D81BEB">
        <w:rPr>
          <w:rFonts w:cstheme="minorHAnsi"/>
          <w:sz w:val="24"/>
          <w:szCs w:val="24"/>
        </w:rPr>
        <w:fldChar w:fldCharType="begin">
          <w:ffData>
            <w:name w:val="Texto25"/>
            <w:enabled/>
            <w:calcOnExit w:val="0"/>
            <w:textInput/>
          </w:ffData>
        </w:fldChar>
      </w:r>
      <w:r w:rsidR="00D81BEB" w:rsidRPr="00D81BEB">
        <w:rPr>
          <w:rFonts w:cstheme="minorHAnsi"/>
          <w:sz w:val="24"/>
          <w:szCs w:val="24"/>
        </w:rPr>
        <w:instrText xml:space="preserve"> FORMTEXT </w:instrText>
      </w:r>
      <w:r w:rsidR="00D81BEB" w:rsidRPr="00D81BEB">
        <w:rPr>
          <w:rFonts w:cstheme="minorHAnsi"/>
          <w:sz w:val="24"/>
          <w:szCs w:val="24"/>
        </w:rPr>
      </w:r>
      <w:r w:rsidR="00D81BEB" w:rsidRPr="00D81BEB">
        <w:rPr>
          <w:rFonts w:cstheme="minorHAnsi"/>
          <w:sz w:val="24"/>
          <w:szCs w:val="24"/>
        </w:rPr>
        <w:fldChar w:fldCharType="separate"/>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sz w:val="24"/>
          <w:szCs w:val="24"/>
        </w:rPr>
        <w:fldChar w:fldCharType="end"/>
      </w:r>
      <w:r w:rsidR="00D81BEB" w:rsidRPr="00D81BEB">
        <w:rPr>
          <w:rFonts w:cstheme="minorHAnsi"/>
          <w:sz w:val="24"/>
          <w:szCs w:val="24"/>
        </w:rPr>
        <w:t xml:space="preserve">, </w:t>
      </w:r>
      <w:r w:rsidR="00A61F51" w:rsidRPr="00D81BEB">
        <w:rPr>
          <w:rFonts w:cstheme="minorHAnsi"/>
          <w:sz w:val="24"/>
          <w:szCs w:val="24"/>
        </w:rPr>
        <w:t xml:space="preserve">através do e-mail </w:t>
      </w:r>
      <w:r w:rsidR="00D81BEB" w:rsidRPr="00D81BEB">
        <w:rPr>
          <w:rFonts w:cstheme="minorHAnsi"/>
          <w:sz w:val="24"/>
          <w:szCs w:val="24"/>
        </w:rPr>
        <w:fldChar w:fldCharType="begin">
          <w:ffData>
            <w:name w:val="Texto25"/>
            <w:enabled/>
            <w:calcOnExit w:val="0"/>
            <w:textInput/>
          </w:ffData>
        </w:fldChar>
      </w:r>
      <w:r w:rsidR="00D81BEB" w:rsidRPr="00D81BEB">
        <w:rPr>
          <w:rFonts w:cstheme="minorHAnsi"/>
          <w:sz w:val="24"/>
          <w:szCs w:val="24"/>
        </w:rPr>
        <w:instrText xml:space="preserve"> FORMTEXT </w:instrText>
      </w:r>
      <w:r w:rsidR="00D81BEB" w:rsidRPr="00D81BEB">
        <w:rPr>
          <w:rFonts w:cstheme="minorHAnsi"/>
          <w:sz w:val="24"/>
          <w:szCs w:val="24"/>
        </w:rPr>
      </w:r>
      <w:r w:rsidR="00D81BEB" w:rsidRPr="00D81BEB">
        <w:rPr>
          <w:rFonts w:cstheme="minorHAnsi"/>
          <w:sz w:val="24"/>
          <w:szCs w:val="24"/>
        </w:rPr>
        <w:fldChar w:fldCharType="separate"/>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sz w:val="24"/>
          <w:szCs w:val="24"/>
        </w:rPr>
        <w:fldChar w:fldCharType="end"/>
      </w:r>
      <w:r w:rsidR="00D81BEB" w:rsidRPr="00D81BEB">
        <w:rPr>
          <w:rFonts w:cstheme="minorHAnsi"/>
          <w:sz w:val="24"/>
          <w:szCs w:val="24"/>
        </w:rPr>
        <w:t xml:space="preserve"> </w:t>
      </w:r>
      <w:r w:rsidR="00A61F51" w:rsidRPr="00D81BEB">
        <w:rPr>
          <w:rFonts w:cstheme="minorHAnsi"/>
          <w:sz w:val="24"/>
          <w:szCs w:val="24"/>
        </w:rPr>
        <w:t xml:space="preserve">e do telefone </w:t>
      </w:r>
      <w:r w:rsidR="00D81BEB" w:rsidRPr="00D81BEB">
        <w:rPr>
          <w:rFonts w:cstheme="minorHAnsi"/>
          <w:sz w:val="24"/>
          <w:szCs w:val="24"/>
        </w:rPr>
        <w:fldChar w:fldCharType="begin">
          <w:ffData>
            <w:name w:val="Texto25"/>
            <w:enabled/>
            <w:calcOnExit w:val="0"/>
            <w:textInput/>
          </w:ffData>
        </w:fldChar>
      </w:r>
      <w:r w:rsidR="00D81BEB" w:rsidRPr="00D81BEB">
        <w:rPr>
          <w:rFonts w:cstheme="minorHAnsi"/>
          <w:sz w:val="24"/>
          <w:szCs w:val="24"/>
        </w:rPr>
        <w:instrText xml:space="preserve"> FORMTEXT </w:instrText>
      </w:r>
      <w:r w:rsidR="00D81BEB" w:rsidRPr="00D81BEB">
        <w:rPr>
          <w:rFonts w:cstheme="minorHAnsi"/>
          <w:sz w:val="24"/>
          <w:szCs w:val="24"/>
        </w:rPr>
      </w:r>
      <w:r w:rsidR="00D81BEB" w:rsidRPr="00D81BEB">
        <w:rPr>
          <w:rFonts w:cstheme="minorHAnsi"/>
          <w:sz w:val="24"/>
          <w:szCs w:val="24"/>
        </w:rPr>
        <w:fldChar w:fldCharType="separate"/>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noProof/>
          <w:sz w:val="24"/>
          <w:szCs w:val="24"/>
        </w:rPr>
        <w:t> </w:t>
      </w:r>
      <w:r w:rsidR="00D81BEB" w:rsidRPr="00D81BEB">
        <w:rPr>
          <w:rFonts w:cstheme="minorHAnsi"/>
          <w:sz w:val="24"/>
          <w:szCs w:val="24"/>
        </w:rPr>
        <w:fldChar w:fldCharType="end"/>
      </w:r>
      <w:r w:rsidR="00D81BEB" w:rsidRPr="00D81BEB">
        <w:rPr>
          <w:rFonts w:cstheme="minorHAnsi"/>
          <w:sz w:val="24"/>
          <w:szCs w:val="24"/>
        </w:rPr>
        <w:t>.</w:t>
      </w:r>
    </w:p>
    <w:p w14:paraId="6A3B9ECE" w14:textId="32346C76" w:rsidR="006C7525" w:rsidRPr="00D81BEB" w:rsidRDefault="006C7525" w:rsidP="00BA4996">
      <w:pPr>
        <w:widowControl w:val="0"/>
        <w:suppressAutoHyphens/>
        <w:spacing w:after="0" w:line="240" w:lineRule="auto"/>
        <w:jc w:val="both"/>
        <w:rPr>
          <w:rFonts w:eastAsia="Arial" w:cstheme="minorHAnsi"/>
          <w:b/>
          <w:color w:val="00000A"/>
          <w:sz w:val="24"/>
          <w:szCs w:val="24"/>
        </w:rPr>
      </w:pPr>
    </w:p>
    <w:p w14:paraId="394FBFC8" w14:textId="69261C9F" w:rsidR="00E4605D" w:rsidRPr="00D81BEB" w:rsidRDefault="006C7525" w:rsidP="00BA4996">
      <w:pPr>
        <w:widowControl w:val="0"/>
        <w:suppressAutoHyphens/>
        <w:spacing w:after="0" w:line="240" w:lineRule="auto"/>
        <w:jc w:val="both"/>
        <w:rPr>
          <w:rFonts w:eastAsia="Arial" w:cstheme="minorHAnsi"/>
          <w:b/>
          <w:color w:val="00000A"/>
          <w:sz w:val="24"/>
          <w:szCs w:val="24"/>
        </w:rPr>
      </w:pPr>
      <w:r w:rsidRPr="00D81BEB">
        <w:rPr>
          <w:rFonts w:eastAsia="Arial" w:cstheme="minorHAnsi"/>
          <w:b/>
          <w:color w:val="00000A"/>
          <w:sz w:val="24"/>
          <w:szCs w:val="24"/>
        </w:rPr>
        <w:t xml:space="preserve">CLÁUSULA DÉCIMA QUARTA - </w:t>
      </w:r>
      <w:r w:rsidR="00E4605D" w:rsidRPr="00D81BEB">
        <w:rPr>
          <w:rFonts w:eastAsia="Arial" w:cstheme="minorHAnsi"/>
          <w:b/>
          <w:color w:val="00000A"/>
          <w:sz w:val="24"/>
          <w:szCs w:val="24"/>
        </w:rPr>
        <w:t>DO FORO</w:t>
      </w:r>
    </w:p>
    <w:p w14:paraId="3AAA2D50" w14:textId="77777777" w:rsidR="00E4605D" w:rsidRPr="00D81BEB" w:rsidRDefault="00E4605D" w:rsidP="00BA4996">
      <w:pPr>
        <w:widowControl w:val="0"/>
        <w:suppressAutoHyphens/>
        <w:spacing w:after="0" w:line="240" w:lineRule="auto"/>
        <w:jc w:val="both"/>
        <w:rPr>
          <w:rFonts w:eastAsia="Arial" w:cstheme="minorHAnsi"/>
          <w:b/>
          <w:color w:val="00000A"/>
          <w:sz w:val="24"/>
          <w:szCs w:val="24"/>
        </w:rPr>
      </w:pPr>
    </w:p>
    <w:p w14:paraId="66908F87" w14:textId="2D98B0D0"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b/>
          <w:color w:val="00000A"/>
          <w:sz w:val="24"/>
          <w:szCs w:val="24"/>
        </w:rPr>
        <w:t>1</w:t>
      </w:r>
      <w:r w:rsidR="006C7525" w:rsidRPr="00D81BEB">
        <w:rPr>
          <w:rFonts w:eastAsia="Arial" w:cstheme="minorHAnsi"/>
          <w:b/>
          <w:color w:val="00000A"/>
          <w:sz w:val="24"/>
          <w:szCs w:val="24"/>
        </w:rPr>
        <w:t>4</w:t>
      </w:r>
      <w:r w:rsidRPr="00D81BEB">
        <w:rPr>
          <w:rFonts w:eastAsia="Arial" w:cstheme="minorHAnsi"/>
          <w:b/>
          <w:color w:val="00000A"/>
          <w:sz w:val="24"/>
          <w:szCs w:val="24"/>
        </w:rPr>
        <w:t>.1</w:t>
      </w:r>
      <w:r w:rsidRPr="00D81BEB">
        <w:rPr>
          <w:rFonts w:eastAsia="Arial" w:cstheme="minorHAnsi"/>
          <w:color w:val="00000A"/>
          <w:sz w:val="24"/>
          <w:szCs w:val="24"/>
        </w:rPr>
        <w:t xml:space="preserve"> Fica eleito o foro da Comarca de São Paulo – SP, com desistência expressa de qualquer outro, por mais privilegiado que seja, que, através do Juízo competente, conhecerá os litígios e questões que possam decorrer da execução deste convênio, eventualmente não resolvido em seção administrativa.</w:t>
      </w:r>
    </w:p>
    <w:p w14:paraId="52DF1418"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5312C5B1" w14:textId="77777777" w:rsidR="000E748B" w:rsidRPr="00D81BEB" w:rsidRDefault="007E6FD6" w:rsidP="00BA4996">
      <w:pPr>
        <w:widowControl w:val="0"/>
        <w:suppressAutoHyphens/>
        <w:spacing w:after="0" w:line="240" w:lineRule="auto"/>
        <w:jc w:val="both"/>
        <w:rPr>
          <w:rFonts w:eastAsia="Arial" w:cstheme="minorHAnsi"/>
          <w:color w:val="00000A"/>
          <w:sz w:val="24"/>
          <w:szCs w:val="24"/>
        </w:rPr>
      </w:pPr>
      <w:r w:rsidRPr="00D81BEB">
        <w:rPr>
          <w:rFonts w:eastAsia="Arial" w:cstheme="minorHAnsi"/>
          <w:color w:val="00000A"/>
          <w:sz w:val="24"/>
          <w:szCs w:val="24"/>
        </w:rPr>
        <w:lastRenderedPageBreak/>
        <w:t>E, por estarem de pleno acordo, em todos os seus termos e condições, assinam presente instrumento em 02(duas) vias, de igual teor e forma, para um só efeito, presença das testemunhas abaixo, para que produzam os legítimos efeitos legais.</w:t>
      </w:r>
    </w:p>
    <w:p w14:paraId="12370380" w14:textId="77777777" w:rsidR="000E748B" w:rsidRPr="00D81BEB" w:rsidRDefault="000E748B" w:rsidP="00BA4996">
      <w:pPr>
        <w:widowControl w:val="0"/>
        <w:suppressAutoHyphens/>
        <w:spacing w:after="0" w:line="240" w:lineRule="auto"/>
        <w:jc w:val="both"/>
        <w:rPr>
          <w:rFonts w:eastAsia="Arial" w:cstheme="minorHAnsi"/>
          <w:color w:val="00000A"/>
          <w:sz w:val="24"/>
          <w:szCs w:val="24"/>
        </w:rPr>
      </w:pPr>
    </w:p>
    <w:p w14:paraId="5ECC12EB" w14:textId="77777777" w:rsidR="00E4605D" w:rsidRPr="00D81BEB" w:rsidRDefault="00E4605D" w:rsidP="00E4605D">
      <w:pPr>
        <w:pStyle w:val="Corpodetexto"/>
        <w:spacing w:before="4"/>
        <w:jc w:val="both"/>
        <w:rPr>
          <w:rFonts w:asciiTheme="minorHAnsi" w:hAnsiTheme="minorHAnsi" w:cstheme="minorHAnsi"/>
          <w:sz w:val="24"/>
          <w:szCs w:val="24"/>
        </w:rPr>
      </w:pPr>
    </w:p>
    <w:p w14:paraId="55FEA181" w14:textId="3AA2871F" w:rsidR="00E4605D" w:rsidRDefault="00E4605D" w:rsidP="00E4605D">
      <w:pPr>
        <w:pStyle w:val="Corpodetexto"/>
        <w:tabs>
          <w:tab w:val="left" w:pos="1471"/>
          <w:tab w:val="left" w:pos="3329"/>
        </w:tabs>
        <w:spacing w:before="56"/>
        <w:ind w:left="112"/>
        <w:jc w:val="right"/>
        <w:rPr>
          <w:rFonts w:asciiTheme="minorHAnsi" w:hAnsiTheme="minorHAnsi" w:cstheme="minorHAnsi"/>
          <w:sz w:val="24"/>
          <w:szCs w:val="24"/>
        </w:rPr>
      </w:pPr>
      <w:r w:rsidRPr="00D81BEB">
        <w:rPr>
          <w:rFonts w:asciiTheme="minorHAnsi" w:hAnsiTheme="minorHAnsi" w:cstheme="minorHAnsi"/>
          <w:sz w:val="24"/>
          <w:szCs w:val="24"/>
        </w:rPr>
        <w:t xml:space="preserve">São Paulo, </w:t>
      </w:r>
      <w:r w:rsidRPr="00D81BEB">
        <w:rPr>
          <w:rFonts w:asciiTheme="minorHAnsi" w:hAnsiTheme="minorHAnsi" w:cstheme="minorHAnsi"/>
          <w:sz w:val="24"/>
          <w:szCs w:val="24"/>
        </w:rPr>
        <w:fldChar w:fldCharType="begin">
          <w:ffData>
            <w:name w:val="Texto25"/>
            <w:enabled/>
            <w:calcOnExit w:val="0"/>
            <w:textInput/>
          </w:ffData>
        </w:fldChar>
      </w:r>
      <w:bookmarkStart w:id="10" w:name="Texto25"/>
      <w:r w:rsidRPr="00D81BEB">
        <w:rPr>
          <w:rFonts w:asciiTheme="minorHAnsi" w:hAnsiTheme="minorHAnsi" w:cstheme="minorHAnsi"/>
          <w:sz w:val="24"/>
          <w:szCs w:val="24"/>
        </w:rPr>
        <w:instrText xml:space="preserve"> FORMTEXT </w:instrText>
      </w:r>
      <w:r w:rsidRPr="00D81BEB">
        <w:rPr>
          <w:rFonts w:asciiTheme="minorHAnsi" w:hAnsiTheme="minorHAnsi" w:cstheme="minorHAnsi"/>
          <w:sz w:val="24"/>
          <w:szCs w:val="24"/>
        </w:rPr>
      </w:r>
      <w:r w:rsidRPr="00D81BEB">
        <w:rPr>
          <w:rFonts w:asciiTheme="minorHAnsi" w:hAnsiTheme="minorHAnsi" w:cstheme="minorHAnsi"/>
          <w:sz w:val="24"/>
          <w:szCs w:val="24"/>
        </w:rPr>
        <w:fldChar w:fldCharType="separate"/>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sz w:val="24"/>
          <w:szCs w:val="24"/>
        </w:rPr>
        <w:fldChar w:fldCharType="end"/>
      </w:r>
      <w:bookmarkEnd w:id="10"/>
      <w:r w:rsidRPr="00D81BEB">
        <w:rPr>
          <w:rFonts w:asciiTheme="minorHAnsi" w:hAnsiTheme="minorHAnsi" w:cstheme="minorHAnsi"/>
          <w:sz w:val="24"/>
          <w:szCs w:val="24"/>
        </w:rPr>
        <w:t xml:space="preserve"> de </w:t>
      </w:r>
      <w:r w:rsidRPr="00D81BEB">
        <w:rPr>
          <w:rFonts w:asciiTheme="minorHAnsi" w:hAnsiTheme="minorHAnsi" w:cstheme="minorHAnsi"/>
          <w:sz w:val="24"/>
          <w:szCs w:val="24"/>
        </w:rPr>
        <w:fldChar w:fldCharType="begin">
          <w:ffData>
            <w:name w:val="Texto26"/>
            <w:enabled/>
            <w:calcOnExit w:val="0"/>
            <w:textInput/>
          </w:ffData>
        </w:fldChar>
      </w:r>
      <w:bookmarkStart w:id="11" w:name="Texto26"/>
      <w:r w:rsidRPr="00D81BEB">
        <w:rPr>
          <w:rFonts w:asciiTheme="minorHAnsi" w:hAnsiTheme="minorHAnsi" w:cstheme="minorHAnsi"/>
          <w:sz w:val="24"/>
          <w:szCs w:val="24"/>
        </w:rPr>
        <w:instrText xml:space="preserve"> FORMTEXT </w:instrText>
      </w:r>
      <w:r w:rsidRPr="00D81BEB">
        <w:rPr>
          <w:rFonts w:asciiTheme="minorHAnsi" w:hAnsiTheme="minorHAnsi" w:cstheme="minorHAnsi"/>
          <w:sz w:val="24"/>
          <w:szCs w:val="24"/>
        </w:rPr>
      </w:r>
      <w:r w:rsidRPr="00D81BEB">
        <w:rPr>
          <w:rFonts w:asciiTheme="minorHAnsi" w:hAnsiTheme="minorHAnsi" w:cstheme="minorHAnsi"/>
          <w:sz w:val="24"/>
          <w:szCs w:val="24"/>
        </w:rPr>
        <w:fldChar w:fldCharType="separate"/>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sz w:val="24"/>
          <w:szCs w:val="24"/>
        </w:rPr>
        <w:fldChar w:fldCharType="end"/>
      </w:r>
      <w:bookmarkEnd w:id="11"/>
      <w:r w:rsidRPr="00D81BEB">
        <w:rPr>
          <w:rFonts w:asciiTheme="minorHAnsi" w:hAnsiTheme="minorHAnsi" w:cstheme="minorHAnsi"/>
          <w:sz w:val="24"/>
          <w:szCs w:val="24"/>
        </w:rPr>
        <w:t xml:space="preserve"> de </w:t>
      </w:r>
      <w:r w:rsidRPr="00D81BEB">
        <w:rPr>
          <w:rFonts w:asciiTheme="minorHAnsi" w:hAnsiTheme="minorHAnsi" w:cstheme="minorHAnsi"/>
          <w:sz w:val="24"/>
          <w:szCs w:val="24"/>
        </w:rPr>
        <w:fldChar w:fldCharType="begin">
          <w:ffData>
            <w:name w:val="Texto27"/>
            <w:enabled/>
            <w:calcOnExit w:val="0"/>
            <w:textInput/>
          </w:ffData>
        </w:fldChar>
      </w:r>
      <w:bookmarkStart w:id="12" w:name="Texto27"/>
      <w:r w:rsidRPr="00D81BEB">
        <w:rPr>
          <w:rFonts w:asciiTheme="minorHAnsi" w:hAnsiTheme="minorHAnsi" w:cstheme="minorHAnsi"/>
          <w:sz w:val="24"/>
          <w:szCs w:val="24"/>
        </w:rPr>
        <w:instrText xml:space="preserve"> FORMTEXT </w:instrText>
      </w:r>
      <w:r w:rsidRPr="00D81BEB">
        <w:rPr>
          <w:rFonts w:asciiTheme="minorHAnsi" w:hAnsiTheme="minorHAnsi" w:cstheme="minorHAnsi"/>
          <w:sz w:val="24"/>
          <w:szCs w:val="24"/>
        </w:rPr>
      </w:r>
      <w:r w:rsidRPr="00D81BEB">
        <w:rPr>
          <w:rFonts w:asciiTheme="minorHAnsi" w:hAnsiTheme="minorHAnsi" w:cstheme="minorHAnsi"/>
          <w:sz w:val="24"/>
          <w:szCs w:val="24"/>
        </w:rPr>
        <w:fldChar w:fldCharType="separate"/>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sz w:val="24"/>
          <w:szCs w:val="24"/>
        </w:rPr>
        <w:fldChar w:fldCharType="end"/>
      </w:r>
      <w:bookmarkEnd w:id="12"/>
    </w:p>
    <w:p w14:paraId="08268B61" w14:textId="77777777" w:rsidR="00D81BEB" w:rsidRPr="00D81BEB" w:rsidRDefault="00D81BEB" w:rsidP="00E4605D">
      <w:pPr>
        <w:pStyle w:val="Corpodetexto"/>
        <w:tabs>
          <w:tab w:val="left" w:pos="1471"/>
          <w:tab w:val="left" w:pos="3329"/>
        </w:tabs>
        <w:spacing w:before="56"/>
        <w:ind w:left="112"/>
        <w:jc w:val="right"/>
        <w:rPr>
          <w:rFonts w:asciiTheme="minorHAnsi" w:hAnsiTheme="minorHAnsi" w:cstheme="minorHAnsi"/>
          <w:sz w:val="24"/>
          <w:szCs w:val="24"/>
        </w:rPr>
      </w:pPr>
    </w:p>
    <w:p w14:paraId="2486AD6D" w14:textId="77777777" w:rsidR="00E4605D" w:rsidRPr="00D81BEB" w:rsidRDefault="00E4605D" w:rsidP="00E4605D">
      <w:pPr>
        <w:pStyle w:val="Corpodetexto"/>
        <w:spacing w:before="5"/>
        <w:jc w:val="both"/>
        <w:rPr>
          <w:rFonts w:asciiTheme="minorHAnsi" w:hAnsiTheme="minorHAnsi" w:cstheme="minorHAnsi"/>
          <w:sz w:val="24"/>
          <w:szCs w:val="24"/>
        </w:rPr>
      </w:pPr>
    </w:p>
    <w:p w14:paraId="5DB80716" w14:textId="77777777" w:rsidR="00E4605D" w:rsidRPr="00D81BEB" w:rsidRDefault="00E4605D" w:rsidP="00E4605D">
      <w:pPr>
        <w:pStyle w:val="Ttulo1"/>
        <w:spacing w:before="57"/>
        <w:ind w:right="1889"/>
        <w:rPr>
          <w:rFonts w:asciiTheme="minorHAnsi" w:hAnsiTheme="minorHAnsi" w:cstheme="minorHAnsi"/>
          <w:sz w:val="24"/>
          <w:szCs w:val="24"/>
        </w:rPr>
      </w:pPr>
      <w:r w:rsidRPr="00D81BEB">
        <w:rPr>
          <w:rFonts w:asciiTheme="minorHAnsi" w:hAnsiTheme="minorHAnsi" w:cstheme="minorHAnsi"/>
          <w:sz w:val="24"/>
          <w:szCs w:val="24"/>
        </w:rPr>
        <w:t>UNIDADE</w:t>
      </w:r>
      <w:r w:rsidRPr="00D81BEB">
        <w:rPr>
          <w:rFonts w:asciiTheme="minorHAnsi" w:hAnsiTheme="minorHAnsi" w:cstheme="minorHAnsi"/>
          <w:spacing w:val="-4"/>
          <w:sz w:val="24"/>
          <w:szCs w:val="24"/>
        </w:rPr>
        <w:t xml:space="preserve"> </w:t>
      </w:r>
      <w:r w:rsidRPr="00D81BEB">
        <w:rPr>
          <w:rFonts w:asciiTheme="minorHAnsi" w:hAnsiTheme="minorHAnsi" w:cstheme="minorHAnsi"/>
          <w:sz w:val="24"/>
          <w:szCs w:val="24"/>
        </w:rPr>
        <w:t>CONCEDENTE</w:t>
      </w:r>
    </w:p>
    <w:p w14:paraId="77F4C4AF" w14:textId="77777777" w:rsidR="00E4605D" w:rsidRPr="00D81BEB" w:rsidRDefault="00E4605D" w:rsidP="00E4605D">
      <w:pPr>
        <w:pStyle w:val="Corpodetexto"/>
        <w:rPr>
          <w:rFonts w:asciiTheme="minorHAnsi" w:hAnsiTheme="minorHAnsi" w:cstheme="minorHAnsi"/>
          <w:b/>
          <w:sz w:val="24"/>
          <w:szCs w:val="24"/>
        </w:rPr>
      </w:pPr>
    </w:p>
    <w:p w14:paraId="042A6AC9" w14:textId="77777777" w:rsidR="00E4605D" w:rsidRPr="00D81BEB" w:rsidRDefault="00E4605D" w:rsidP="00E4605D">
      <w:pPr>
        <w:pStyle w:val="Ttulo1"/>
        <w:spacing w:before="1"/>
        <w:ind w:right="1890"/>
        <w:rPr>
          <w:rFonts w:asciiTheme="minorHAnsi" w:hAnsiTheme="minorHAnsi" w:cstheme="minorHAnsi"/>
          <w:sz w:val="24"/>
          <w:szCs w:val="24"/>
        </w:rPr>
      </w:pPr>
    </w:p>
    <w:p w14:paraId="6A4F4236" w14:textId="77777777" w:rsidR="00E4605D" w:rsidRPr="00D81BEB" w:rsidRDefault="00E4605D" w:rsidP="00E4605D">
      <w:pPr>
        <w:pStyle w:val="Corpodetexto"/>
        <w:tabs>
          <w:tab w:val="left" w:pos="5650"/>
        </w:tabs>
        <w:spacing w:line="259" w:lineRule="exact"/>
        <w:jc w:val="center"/>
        <w:rPr>
          <w:rFonts w:asciiTheme="minorHAnsi" w:hAnsiTheme="minorHAnsi" w:cstheme="minorHAnsi"/>
          <w:sz w:val="24"/>
          <w:szCs w:val="24"/>
        </w:rPr>
      </w:pPr>
      <w:r w:rsidRPr="00D81BEB">
        <w:rPr>
          <w:rFonts w:asciiTheme="minorHAnsi" w:hAnsiTheme="minorHAnsi" w:cstheme="minorHAnsi"/>
          <w:noProof/>
          <w:sz w:val="24"/>
          <w:szCs w:val="24"/>
          <w:lang w:val="pt-BR" w:eastAsia="pt-BR"/>
        </w:rPr>
        <mc:AlternateContent>
          <mc:Choice Requires="wps">
            <w:drawing>
              <wp:anchor distT="0" distB="0" distL="0" distR="0" simplePos="0" relativeHeight="251662336" behindDoc="1" locked="0" layoutInCell="1" allowOverlap="1" wp14:anchorId="543A44D0" wp14:editId="5A6EB2E2">
                <wp:simplePos x="0" y="0"/>
                <wp:positionH relativeFrom="page">
                  <wp:posOffset>2793899</wp:posOffset>
                </wp:positionH>
                <wp:positionV relativeFrom="paragraph">
                  <wp:posOffset>86571</wp:posOffset>
                </wp:positionV>
                <wp:extent cx="2018030" cy="1270"/>
                <wp:effectExtent l="0" t="0" r="0" b="0"/>
                <wp:wrapTopAndBottom/>
                <wp:docPr id="10" name="Forma Liv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556C5FC" id="Forma Livre 10" o:spid="_x0000_s1026" style="position:absolute;margin-left:220pt;margin-top:6.8pt;width:158.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QSrQIAAMEFAAAOAAAAZHJzL2Uyb0RvYy54bWysVNtu2zAMfR+wfxD0uKH1JW7TBnWKoV2H&#10;Ad1WoNkHKLIcC5MlTVLitF8/irZTN9tehvnBoETq8PCI4tX1vlVkJ5yXRpc0O00pEZqbSupNSb+v&#10;7k4uKPGB6Yopo0VJn4Sn18u3b646uxC5aYyqhCMAov2isyVtQrCLJPG8ES3zp8YKDc7auJYFWLpN&#10;UjnWAXqrkjxNz5POuMo6w4X3sHvbO+kS8eta8PCtrr0IRJUUuAX8O/yv4z9ZXrHFxjHbSD7QYP/A&#10;omVSQ9ID1C0LjGyd/A2qldwZb+pwyk2bmLqWXGANUE2WHlXz2DArsBYQx9uDTP7/wfKvuwdHZAV3&#10;B/Jo1sId3UW1yb3cOUFgFyTqrF9A5KN9cLFIb+8N/+HBkbzyxIWHGLLuvpgKkNg2GJRlX7s2noSC&#10;yR7VfzqoL/aBcNgEAS7SGbDg4MvyOWZO2GI8y7c+fBIGcdju3of+7iqwUPlqoL8CiLpVcI3vT0hK&#10;itl5gb/hrg9h2Rj2LiGrlHRkls0vjoPyMQix5mdF/kes2RgWsfIJFvDfjAxZM5Lmez2wBouw+FZS&#10;1MkaH/VZAbdRIECAoFjhX2Ih93Fsf2ZI4eARHLe/owTaf91Xa1mIzGKKaJKupChF3GjNTqwMusLR&#10;zUGSF6/S0yg8PmXVu+FETABt0xuYNHKd3Kw2d1IpvFqlI5XLLCtQG2+UrKIzsvFus75RjuxYfNj4&#10;xWIA7FWYdT7cMt/0cejqa3ZmqyvM0ghWfRzswKTqbQBSIDr2d2zp/g2sTfUE7e1MP0dg7oHRGPdM&#10;SQczpKT+55Y5QYn6rOGRXmZFEYcOLoqzeQ4LN/Wspx6mOUCVNFDoiGjehH5Qba2TmwYyZaiDNh/g&#10;WdUy9j/y61kNC5gTKMMw0+Igmq4x6mXyLn8BAAD//wMAUEsDBBQABgAIAAAAIQDQVnmc4AAAAAkB&#10;AAAPAAAAZHJzL2Rvd25yZXYueG1sTI9BS8NAEIXvgv9hGcGb3ai1LTGbUiqFgiBYW/G4zY7ZYHY2&#10;7G6a6K93etLjvPd4875iObpWnDDExpOC20kGAqnypqFawf5tc7MAEZMmo1tPqOAbIyzLy4tC58YP&#10;9IqnXaoFl1DMtQKbUpdLGSuLTseJ75DY+/TB6cRnqKUJeuBy18q7LJtJpxviD1Z3uLZYfe16p2DA&#10;cbV1+/Wh/wkvz++HzdY+xQ+lrq/G1SOIhGP6C8N5Pk+HkjcdfU8milbBdJoxS2LjfgaCA/OHObMc&#10;z8ICZFnI/wTlLwAAAP//AwBQSwECLQAUAAYACAAAACEAtoM4kv4AAADhAQAAEwAAAAAAAAAAAAAA&#10;AAAAAAAAW0NvbnRlbnRfVHlwZXNdLnhtbFBLAQItABQABgAIAAAAIQA4/SH/1gAAAJQBAAALAAAA&#10;AAAAAAAAAAAAAC8BAABfcmVscy8ucmVsc1BLAQItABQABgAIAAAAIQDnFvQSrQIAAMEFAAAOAAAA&#10;AAAAAAAAAAAAAC4CAABkcnMvZTJvRG9jLnhtbFBLAQItABQABgAIAAAAIQDQVnmc4AAAAAkBAAAP&#10;AAAAAAAAAAAAAAAAAAcFAABkcnMvZG93bnJldi54bWxQSwUGAAAAAAQABADzAAAAFAYAAAAA&#10;" path="m,l3178,e" filled="f" strokeweight=".25317mm">
                <v:path arrowok="t" o:connecttype="custom" o:connectlocs="0,0;2018030,0" o:connectangles="0,0"/>
                <w10:wrap type="topAndBottom" anchorx="page"/>
              </v:shape>
            </w:pict>
          </mc:Fallback>
        </mc:AlternateContent>
      </w:r>
      <w:r w:rsidRPr="00D81BEB">
        <w:rPr>
          <w:rFonts w:asciiTheme="minorHAnsi" w:hAnsiTheme="minorHAnsi" w:cstheme="minorHAnsi"/>
          <w:b/>
          <w:sz w:val="24"/>
          <w:szCs w:val="24"/>
        </w:rPr>
        <w:fldChar w:fldCharType="begin">
          <w:ffData>
            <w:name w:val="Texto28"/>
            <w:enabled/>
            <w:calcOnExit w:val="0"/>
            <w:textInput/>
          </w:ffData>
        </w:fldChar>
      </w:r>
      <w:bookmarkStart w:id="13" w:name="Texto28"/>
      <w:r w:rsidRPr="00D81BEB">
        <w:rPr>
          <w:rFonts w:asciiTheme="minorHAnsi" w:hAnsiTheme="minorHAnsi" w:cstheme="minorHAnsi"/>
          <w:b/>
          <w:sz w:val="24"/>
          <w:szCs w:val="24"/>
        </w:rPr>
        <w:instrText xml:space="preserve"> FORMTEXT </w:instrText>
      </w:r>
      <w:r w:rsidRPr="00D81BEB">
        <w:rPr>
          <w:rFonts w:asciiTheme="minorHAnsi" w:hAnsiTheme="minorHAnsi" w:cstheme="minorHAnsi"/>
          <w:b/>
          <w:sz w:val="24"/>
          <w:szCs w:val="24"/>
        </w:rPr>
      </w:r>
      <w:r w:rsidRPr="00D81BEB">
        <w:rPr>
          <w:rFonts w:asciiTheme="minorHAnsi" w:hAnsiTheme="minorHAnsi" w:cstheme="minorHAnsi"/>
          <w:b/>
          <w:sz w:val="24"/>
          <w:szCs w:val="24"/>
        </w:rPr>
        <w:fldChar w:fldCharType="separate"/>
      </w:r>
      <w:r w:rsidRPr="00D81BEB">
        <w:rPr>
          <w:rFonts w:asciiTheme="minorHAnsi" w:hAnsiTheme="minorHAnsi" w:cstheme="minorHAnsi"/>
          <w:b/>
          <w:noProof/>
          <w:sz w:val="24"/>
          <w:szCs w:val="24"/>
        </w:rPr>
        <w:t> </w:t>
      </w:r>
      <w:r w:rsidRPr="00D81BEB">
        <w:rPr>
          <w:rFonts w:asciiTheme="minorHAnsi" w:hAnsiTheme="minorHAnsi" w:cstheme="minorHAnsi"/>
          <w:b/>
          <w:noProof/>
          <w:sz w:val="24"/>
          <w:szCs w:val="24"/>
        </w:rPr>
        <w:t> </w:t>
      </w:r>
      <w:r w:rsidRPr="00D81BEB">
        <w:rPr>
          <w:rFonts w:asciiTheme="minorHAnsi" w:hAnsiTheme="minorHAnsi" w:cstheme="minorHAnsi"/>
          <w:b/>
          <w:noProof/>
          <w:sz w:val="24"/>
          <w:szCs w:val="24"/>
        </w:rPr>
        <w:t> </w:t>
      </w:r>
      <w:r w:rsidRPr="00D81BEB">
        <w:rPr>
          <w:rFonts w:asciiTheme="minorHAnsi" w:hAnsiTheme="minorHAnsi" w:cstheme="minorHAnsi"/>
          <w:b/>
          <w:noProof/>
          <w:sz w:val="24"/>
          <w:szCs w:val="24"/>
        </w:rPr>
        <w:t> </w:t>
      </w:r>
      <w:r w:rsidRPr="00D81BEB">
        <w:rPr>
          <w:rFonts w:asciiTheme="minorHAnsi" w:hAnsiTheme="minorHAnsi" w:cstheme="minorHAnsi"/>
          <w:b/>
          <w:noProof/>
          <w:sz w:val="24"/>
          <w:szCs w:val="24"/>
        </w:rPr>
        <w:t> </w:t>
      </w:r>
      <w:r w:rsidRPr="00D81BEB">
        <w:rPr>
          <w:rFonts w:asciiTheme="minorHAnsi" w:hAnsiTheme="minorHAnsi" w:cstheme="minorHAnsi"/>
          <w:b/>
          <w:sz w:val="24"/>
          <w:szCs w:val="24"/>
        </w:rPr>
        <w:fldChar w:fldCharType="end"/>
      </w:r>
      <w:bookmarkEnd w:id="13"/>
    </w:p>
    <w:p w14:paraId="7DABFD5C" w14:textId="77777777" w:rsidR="00E4605D" w:rsidRPr="00D81BEB" w:rsidRDefault="00E4605D" w:rsidP="00E4605D">
      <w:pPr>
        <w:pStyle w:val="Corpodetexto"/>
        <w:jc w:val="center"/>
        <w:rPr>
          <w:rFonts w:asciiTheme="minorHAnsi" w:hAnsiTheme="minorHAnsi" w:cstheme="minorHAnsi"/>
          <w:b/>
          <w:sz w:val="24"/>
          <w:szCs w:val="24"/>
        </w:rPr>
      </w:pPr>
      <w:r w:rsidRPr="00D81BEB">
        <w:rPr>
          <w:rFonts w:asciiTheme="minorHAnsi" w:hAnsiTheme="minorHAnsi" w:cstheme="minorHAnsi"/>
          <w:sz w:val="24"/>
          <w:szCs w:val="24"/>
        </w:rPr>
        <w:fldChar w:fldCharType="begin">
          <w:ffData>
            <w:name w:val="Texto29"/>
            <w:enabled/>
            <w:calcOnExit w:val="0"/>
            <w:textInput/>
          </w:ffData>
        </w:fldChar>
      </w:r>
      <w:bookmarkStart w:id="14" w:name="Texto29"/>
      <w:r w:rsidRPr="00D81BEB">
        <w:rPr>
          <w:rFonts w:asciiTheme="minorHAnsi" w:hAnsiTheme="minorHAnsi" w:cstheme="minorHAnsi"/>
          <w:sz w:val="24"/>
          <w:szCs w:val="24"/>
        </w:rPr>
        <w:instrText xml:space="preserve"> FORMTEXT </w:instrText>
      </w:r>
      <w:r w:rsidRPr="00D81BEB">
        <w:rPr>
          <w:rFonts w:asciiTheme="minorHAnsi" w:hAnsiTheme="minorHAnsi" w:cstheme="minorHAnsi"/>
          <w:sz w:val="24"/>
          <w:szCs w:val="24"/>
        </w:rPr>
      </w:r>
      <w:r w:rsidRPr="00D81BEB">
        <w:rPr>
          <w:rFonts w:asciiTheme="minorHAnsi" w:hAnsiTheme="minorHAnsi" w:cstheme="minorHAnsi"/>
          <w:sz w:val="24"/>
          <w:szCs w:val="24"/>
        </w:rPr>
        <w:fldChar w:fldCharType="separate"/>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noProof/>
          <w:sz w:val="24"/>
          <w:szCs w:val="24"/>
        </w:rPr>
        <w:t> </w:t>
      </w:r>
      <w:r w:rsidRPr="00D81BEB">
        <w:rPr>
          <w:rFonts w:asciiTheme="minorHAnsi" w:hAnsiTheme="minorHAnsi" w:cstheme="minorHAnsi"/>
          <w:sz w:val="24"/>
          <w:szCs w:val="24"/>
        </w:rPr>
        <w:fldChar w:fldCharType="end"/>
      </w:r>
      <w:bookmarkEnd w:id="14"/>
    </w:p>
    <w:p w14:paraId="4A23BA44" w14:textId="77777777" w:rsidR="00E4605D" w:rsidRPr="00D81BEB" w:rsidRDefault="00E4605D" w:rsidP="00E4605D">
      <w:pPr>
        <w:pStyle w:val="Corpodetexto"/>
        <w:jc w:val="center"/>
        <w:rPr>
          <w:rFonts w:asciiTheme="minorHAnsi" w:hAnsiTheme="minorHAnsi" w:cstheme="minorHAnsi"/>
          <w:sz w:val="24"/>
          <w:szCs w:val="24"/>
        </w:rPr>
      </w:pPr>
    </w:p>
    <w:p w14:paraId="57ADA8AE" w14:textId="77777777" w:rsidR="00E4605D" w:rsidRPr="00D81BEB" w:rsidRDefault="00E4605D" w:rsidP="00E4605D">
      <w:pPr>
        <w:pStyle w:val="Corpodetexto"/>
        <w:rPr>
          <w:rFonts w:asciiTheme="minorHAnsi" w:hAnsiTheme="minorHAnsi" w:cstheme="minorHAnsi"/>
          <w:sz w:val="24"/>
          <w:szCs w:val="24"/>
        </w:rPr>
      </w:pPr>
    </w:p>
    <w:p w14:paraId="3C2CFD38" w14:textId="77777777" w:rsidR="00E4605D" w:rsidRPr="00D81BEB" w:rsidRDefault="00E4605D" w:rsidP="00E4605D">
      <w:pPr>
        <w:pStyle w:val="Ttulo1"/>
        <w:spacing w:before="1"/>
        <w:ind w:right="1890"/>
        <w:rPr>
          <w:rFonts w:asciiTheme="minorHAnsi" w:hAnsiTheme="minorHAnsi" w:cstheme="minorHAnsi"/>
          <w:sz w:val="24"/>
          <w:szCs w:val="24"/>
        </w:rPr>
      </w:pPr>
      <w:r w:rsidRPr="00D81BEB">
        <w:rPr>
          <w:rFonts w:asciiTheme="minorHAnsi" w:hAnsiTheme="minorHAnsi" w:cstheme="minorHAnsi"/>
          <w:sz w:val="24"/>
          <w:szCs w:val="24"/>
        </w:rPr>
        <w:t>INSTITUIÇÃO</w:t>
      </w:r>
      <w:r w:rsidRPr="00D81BEB">
        <w:rPr>
          <w:rFonts w:asciiTheme="minorHAnsi" w:hAnsiTheme="minorHAnsi" w:cstheme="minorHAnsi"/>
          <w:spacing w:val="-5"/>
          <w:sz w:val="24"/>
          <w:szCs w:val="24"/>
        </w:rPr>
        <w:t xml:space="preserve"> </w:t>
      </w:r>
      <w:r w:rsidRPr="00D81BEB">
        <w:rPr>
          <w:rFonts w:asciiTheme="minorHAnsi" w:hAnsiTheme="minorHAnsi" w:cstheme="minorHAnsi"/>
          <w:sz w:val="24"/>
          <w:szCs w:val="24"/>
        </w:rPr>
        <w:t>DE</w:t>
      </w:r>
      <w:r w:rsidRPr="00D81BEB">
        <w:rPr>
          <w:rFonts w:asciiTheme="minorHAnsi" w:hAnsiTheme="minorHAnsi" w:cstheme="minorHAnsi"/>
          <w:spacing w:val="-3"/>
          <w:sz w:val="24"/>
          <w:szCs w:val="24"/>
        </w:rPr>
        <w:t xml:space="preserve"> </w:t>
      </w:r>
      <w:r w:rsidRPr="00D81BEB">
        <w:rPr>
          <w:rFonts w:asciiTheme="minorHAnsi" w:hAnsiTheme="minorHAnsi" w:cstheme="minorHAnsi"/>
          <w:sz w:val="24"/>
          <w:szCs w:val="24"/>
        </w:rPr>
        <w:t>ENSINO</w:t>
      </w:r>
    </w:p>
    <w:p w14:paraId="24FB174D" w14:textId="77777777" w:rsidR="00E4605D" w:rsidRPr="00D81BEB" w:rsidRDefault="00E4605D" w:rsidP="00E4605D">
      <w:pPr>
        <w:pStyle w:val="Ttulo1"/>
        <w:spacing w:before="1"/>
        <w:ind w:left="0" w:right="1890"/>
        <w:jc w:val="left"/>
        <w:rPr>
          <w:rFonts w:asciiTheme="minorHAnsi" w:hAnsiTheme="minorHAnsi" w:cstheme="minorHAnsi"/>
          <w:sz w:val="24"/>
          <w:szCs w:val="24"/>
        </w:rPr>
      </w:pPr>
    </w:p>
    <w:p w14:paraId="4FB9A32A" w14:textId="77777777" w:rsidR="00E4605D" w:rsidRPr="00D81BEB" w:rsidRDefault="00E4605D" w:rsidP="00E4605D">
      <w:pPr>
        <w:pStyle w:val="Ttulo1"/>
        <w:spacing w:before="1"/>
        <w:ind w:right="1890"/>
        <w:rPr>
          <w:rFonts w:asciiTheme="minorHAnsi" w:hAnsiTheme="minorHAnsi" w:cstheme="minorHAnsi"/>
          <w:sz w:val="24"/>
          <w:szCs w:val="24"/>
        </w:rPr>
      </w:pPr>
    </w:p>
    <w:p w14:paraId="1FB552F5" w14:textId="43B7FA17" w:rsidR="00E4605D" w:rsidRPr="00D81BEB" w:rsidRDefault="00E4605D" w:rsidP="00E4605D">
      <w:pPr>
        <w:pStyle w:val="Corpodetexto"/>
        <w:tabs>
          <w:tab w:val="left" w:pos="5650"/>
        </w:tabs>
        <w:spacing w:line="259" w:lineRule="exact"/>
        <w:jc w:val="center"/>
        <w:rPr>
          <w:rFonts w:asciiTheme="minorHAnsi" w:hAnsiTheme="minorHAnsi" w:cstheme="minorHAnsi"/>
          <w:sz w:val="24"/>
          <w:szCs w:val="24"/>
        </w:rPr>
      </w:pPr>
      <w:r w:rsidRPr="00D81BEB">
        <w:rPr>
          <w:rFonts w:asciiTheme="minorHAnsi" w:hAnsiTheme="minorHAnsi" w:cstheme="minorHAnsi"/>
          <w:noProof/>
          <w:sz w:val="24"/>
          <w:szCs w:val="24"/>
          <w:lang w:val="pt-BR" w:eastAsia="pt-BR"/>
        </w:rPr>
        <mc:AlternateContent>
          <mc:Choice Requires="wps">
            <w:drawing>
              <wp:anchor distT="0" distB="0" distL="0" distR="0" simplePos="0" relativeHeight="251659264" behindDoc="1" locked="0" layoutInCell="1" allowOverlap="1" wp14:anchorId="63D16157" wp14:editId="72902D41">
                <wp:simplePos x="0" y="0"/>
                <wp:positionH relativeFrom="page">
                  <wp:posOffset>2793899</wp:posOffset>
                </wp:positionH>
                <wp:positionV relativeFrom="paragraph">
                  <wp:posOffset>86571</wp:posOffset>
                </wp:positionV>
                <wp:extent cx="2018030" cy="1270"/>
                <wp:effectExtent l="0" t="0" r="0" b="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43364D7" id="Forma Livre 2" o:spid="_x0000_s1026" style="position:absolute;margin-left:220pt;margin-top:6.8pt;width:158.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OrAIAAL8FAAAOAAAAZHJzL2Uyb0RvYy54bWysVNtu2zAMfR+wfxD0uKH1JW7TBnGKoVmH&#10;Ad1WoNkHKLIcC5NFTVLitF8/SnZSN9tehvlBkEzq8PCQ4vxm3yqyE9ZJ0CXNzlNKhOZQSb0p6ffV&#10;3dkVJc4zXTEFWpT0STh6s3j7Zt6ZmcihAVUJSxBEu1lnStp4b2ZJ4ngjWubOwQiNxhpsyzwe7Sap&#10;LOsQvVVJnqaXSQe2Mha4cA7/LnsjXUT8uhbcf6trJzxRJUVuPq42ruuwJos5m20sM43kAw32Dyxa&#10;JjUGPUItmWdka+VvUK3kFhzU/pxDm0BdSy5iDphNlp5k89gwI2IuKI4zR5nc/4PlX3cPlsiqpDkl&#10;mrVYorsgNrmXOytIHgTqjJuh36N5sCFFZ+6B/3BoSF5ZwsGhD1l3X6BCILb1EEXZ17YNNzFdso/a&#10;Px21F3tPOP7E9K/SCZaIoy3Lp7E0CZsd7vKt858ERBy2u3e+r1yFu6h7NbBfIUTdKizi+zOSkmJy&#10;WcRlqPTRLTu4vUvIKiUdmWTTq1Mn1GSENb0o8j9iTQ5uASsfYSH/zYEhaw6k+V4PrHFHWHgpadTJ&#10;gAv6rJDbQSBEQKeQ4V98Mfapb39nCGHxCZw2v6UEm3/dZ2uYD8xCiLAlXUmjFOFHCzuxgmjyJ5XD&#10;IC9Wpcde8fqYVW/GGyEAtk2/iUED11FlNdxJpWJplQ5UrrOsiNo4ULIKxsDG2c36VlmyY+FZxy8k&#10;g2Cv3Ix1fslc0/tFU5+zha2uYpRGsOrjsPdMqn6PQApFj/0dWrp/A2uonrC9LfRTBKcebhqwz5R0&#10;OEFK6n5umRWUqM8an+h1VhRh5MRDcTHN8WDHlvXYwjRHqJJ6ih0Rtre+H1NbY+WmwUhZ1EHDB3xW&#10;tQz9H/n1rIYDTokowzDRwhgan6PXy9xd/AIAAP//AwBQSwMEFAAGAAgAAAAhANBWeZzgAAAACQEA&#10;AA8AAABkcnMvZG93bnJldi54bWxMj0FLw0AQhe+C/2EZwZvdqLUtMZtSKoWCIFhb8bjNjtlgdjbs&#10;bpror3d60uO893jzvmI5ulacMMTGk4LbSQYCqfKmoVrB/m1zswARkyajW0+o4BsjLMvLi0Lnxg/0&#10;iqddqgWXUMy1AptSl0sZK4tOx4nvkNj79MHpxGeopQl64HLXyrssm0mnG+IPVne4tlh97XqnYMBx&#10;tXX79aH/CS/P74fN1j7FD6Wur8bVI4iEY/oLw3k+T4eSNx19TyaKVsF0mjFLYuN+BoID84c5sxzP&#10;wgJkWcj/BOUvAAAA//8DAFBLAQItABQABgAIAAAAIQC2gziS/gAAAOEBAAATAAAAAAAAAAAAAAAA&#10;AAAAAABbQ29udGVudF9UeXBlc10ueG1sUEsBAi0AFAAGAAgAAAAhADj9If/WAAAAlAEAAAsAAAAA&#10;AAAAAAAAAAAALwEAAF9yZWxzLy5yZWxzUEsBAi0AFAAGAAgAAAAhAHOET46sAgAAvwUAAA4AAAAA&#10;AAAAAAAAAAAALgIAAGRycy9lMm9Eb2MueG1sUEsBAi0AFAAGAAgAAAAhANBWeZzgAAAACQEAAA8A&#10;AAAAAAAAAAAAAAAABgUAAGRycy9kb3ducmV2LnhtbFBLBQYAAAAABAAEAPMAAAATBgAAAAA=&#10;" path="m,l3178,e" filled="f" strokeweight=".25317mm">
                <v:path arrowok="t" o:connecttype="custom" o:connectlocs="0,0;2018030,0" o:connectangles="0,0"/>
                <w10:wrap type="topAndBottom" anchorx="page"/>
              </v:shape>
            </w:pict>
          </mc:Fallback>
        </mc:AlternateContent>
      </w:r>
      <w:r w:rsidRPr="00D81BEB">
        <w:rPr>
          <w:rFonts w:asciiTheme="minorHAnsi" w:hAnsiTheme="minorHAnsi" w:cstheme="minorHAnsi"/>
          <w:b/>
          <w:sz w:val="24"/>
          <w:szCs w:val="24"/>
        </w:rPr>
        <w:t xml:space="preserve"> CAMILA LOPES VAIANO</w:t>
      </w:r>
    </w:p>
    <w:p w14:paraId="0A3C4C89" w14:textId="36BEEED9" w:rsidR="00E4605D" w:rsidRPr="00D81BEB" w:rsidRDefault="0031291A" w:rsidP="00E4605D">
      <w:pPr>
        <w:pStyle w:val="Corpodetexto"/>
        <w:tabs>
          <w:tab w:val="left" w:pos="5650"/>
        </w:tabs>
        <w:spacing w:line="259" w:lineRule="exact"/>
        <w:jc w:val="center"/>
        <w:rPr>
          <w:rFonts w:asciiTheme="minorHAnsi" w:hAnsiTheme="minorHAnsi" w:cstheme="minorHAnsi"/>
          <w:sz w:val="24"/>
          <w:szCs w:val="24"/>
        </w:rPr>
      </w:pPr>
      <w:r>
        <w:rPr>
          <w:rFonts w:asciiTheme="minorHAnsi" w:hAnsiTheme="minorHAnsi" w:cstheme="minorHAnsi"/>
          <w:sz w:val="24"/>
          <w:szCs w:val="24"/>
        </w:rPr>
        <w:t>GERENTE ACADÊMICA</w:t>
      </w:r>
    </w:p>
    <w:p w14:paraId="4650DAD7" w14:textId="77777777" w:rsidR="00E4605D" w:rsidRPr="00D81BEB" w:rsidRDefault="00E4605D" w:rsidP="00E4605D">
      <w:pPr>
        <w:pStyle w:val="Corpodetexto"/>
        <w:jc w:val="both"/>
        <w:rPr>
          <w:rFonts w:asciiTheme="minorHAnsi" w:hAnsiTheme="minorHAnsi" w:cstheme="minorHAnsi"/>
          <w:sz w:val="24"/>
          <w:szCs w:val="24"/>
        </w:rPr>
      </w:pPr>
    </w:p>
    <w:p w14:paraId="26E8575A" w14:textId="77777777" w:rsidR="00E4605D" w:rsidRPr="00D81BEB" w:rsidRDefault="00E4605D" w:rsidP="00E4605D">
      <w:pPr>
        <w:pStyle w:val="Ttulo1"/>
        <w:spacing w:before="1"/>
        <w:ind w:left="0" w:right="1890"/>
        <w:jc w:val="both"/>
        <w:rPr>
          <w:rFonts w:asciiTheme="minorHAnsi" w:hAnsiTheme="minorHAnsi" w:cstheme="minorHAnsi"/>
          <w:sz w:val="24"/>
          <w:szCs w:val="24"/>
        </w:rPr>
      </w:pPr>
      <w:r w:rsidRPr="00D81BEB">
        <w:rPr>
          <w:rFonts w:asciiTheme="minorHAnsi" w:hAnsiTheme="minorHAnsi" w:cstheme="minorHAnsi"/>
          <w:sz w:val="24"/>
          <w:szCs w:val="24"/>
        </w:rPr>
        <w:t>TESTEMUNHA</w:t>
      </w:r>
    </w:p>
    <w:p w14:paraId="3A6BEB17" w14:textId="77777777" w:rsidR="00E4605D" w:rsidRPr="00D81BEB" w:rsidRDefault="00E4605D" w:rsidP="00E4605D">
      <w:pPr>
        <w:pStyle w:val="Corpodetexto"/>
        <w:jc w:val="both"/>
        <w:rPr>
          <w:rFonts w:asciiTheme="minorHAnsi" w:hAnsiTheme="minorHAnsi" w:cstheme="minorHAnsi"/>
          <w:b/>
          <w:sz w:val="24"/>
          <w:szCs w:val="24"/>
        </w:rPr>
      </w:pPr>
    </w:p>
    <w:p w14:paraId="5926B190" w14:textId="77777777" w:rsidR="00E4605D" w:rsidRPr="00D81BEB" w:rsidRDefault="00E4605D" w:rsidP="00E4605D">
      <w:pPr>
        <w:pStyle w:val="Corpodetexto"/>
        <w:jc w:val="both"/>
        <w:rPr>
          <w:rFonts w:asciiTheme="minorHAnsi" w:hAnsiTheme="minorHAnsi" w:cstheme="minorHAnsi"/>
          <w:b/>
          <w:sz w:val="24"/>
          <w:szCs w:val="24"/>
        </w:rPr>
      </w:pPr>
      <w:r w:rsidRPr="00D81BEB">
        <w:rPr>
          <w:rFonts w:asciiTheme="minorHAnsi" w:hAnsiTheme="minorHAnsi" w:cstheme="minorHAnsi"/>
          <w:b/>
          <w:noProof/>
          <w:sz w:val="24"/>
          <w:szCs w:val="24"/>
          <w:lang w:val="pt-BR" w:eastAsia="pt-BR"/>
        </w:rPr>
        <mc:AlternateContent>
          <mc:Choice Requires="wps">
            <w:drawing>
              <wp:anchor distT="0" distB="0" distL="0" distR="0" simplePos="0" relativeHeight="251661312" behindDoc="1" locked="0" layoutInCell="1" allowOverlap="1" wp14:anchorId="202510F9" wp14:editId="4908EBC2">
                <wp:simplePos x="0" y="0"/>
                <wp:positionH relativeFrom="page">
                  <wp:posOffset>4580024</wp:posOffset>
                </wp:positionH>
                <wp:positionV relativeFrom="paragraph">
                  <wp:posOffset>219488</wp:posOffset>
                </wp:positionV>
                <wp:extent cx="2018030" cy="1270"/>
                <wp:effectExtent l="0" t="0" r="20320"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E50B962" id="Forma Livre 5" o:spid="_x0000_s1026" style="position:absolute;margin-left:360.65pt;margin-top:17.3pt;width:158.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OArQIAAL8FAAAOAAAAZHJzL2Uyb0RvYy54bWysVG1v0zAQ/o7Ef7D8EcTy0nTdqqUT2hhC&#10;GjBp5Qe4jtNYOLax3abj13O+JF1W4AsiHyw7d37uuefOd3V9aBXZC+el0SXNzlJKhOamknpb0m/r&#10;u3cXlPjAdMWU0aKkT8LT69XrV1edXYrcNEZVwhEA0X7Z2ZI2IdhlknjeiJb5M2OFBmNtXMsCHN02&#10;qRzrAL1VSZ6m50lnXGWd4cJ7+HvbG+kK8eta8PC1rr0IRJUUuAVcHa6buCarK7bcOmYbyQca7B9Y&#10;tExqCHqEumWBkZ2Tv0G1kjvjTR3OuGkTU9eSC8wBssnSk2weG2YF5gLieHuUyf8/WP5l/+CIrEo6&#10;p0SzFkp0F8Um93LvBJlHgTrrl+D3aB9cTNHbe8O/ezAkLyzx4MGHbLrPpgIgtgsGRTnUro03IV1y&#10;QO2fjtqLQyAcfkL6F+kMSsTBluULLE3CluNdvvPhozCIw/b3PvSVq2CHulcD+zVA1K2CIr59R1JS&#10;zM4LXIZKH92y0e1NQtYp6cgsW1ycOuWjE2It5kX+R6zZ6Bax8gkW8N+ODFkzkuYHPbCGHWHxpaSo&#10;kzU+6rMGbqNAgABOMcO/+ELsU9/+zhDCwRM4bX5HCTT/ps/WshCZxRBxS7qSohTxR2v2Ym3QFE4q&#10;B0GerUpPvfD6lFVvhhsxALRNv8GgkeukstrcSaWwtEpHKpdZVqA23ihZRWNk4912c6Mc2bP4rPGL&#10;yQDYCzfrfLhlvun90NTn7MxOVxilEaz6MOwDk6rfA5AC0bG/Y0v3b2Bjqidob2f6KQJTDzaNcT8p&#10;6WCClNT/2DEnKFGfNDzRy6wo4sjBQzFf5HBwU8tmamGaA1RJA4WOiNub0I+pnXVy20CkDHXQ5j08&#10;q1rG/kd+PavhAFMCZRgmWhxD0zN6Pc/d1S8AAAD//wMAUEsDBBQABgAIAAAAIQC2uKxW4QAAAAoB&#10;AAAPAAAAZHJzL2Rvd25yZXYueG1sTI9RS8MwEMffBb9DOME3l3aVOWvTMSaDgSBsbuJj1pxNsbmU&#10;JF2rn970SR/v7sf/fv9iNZqWXdD5xpKAdJYAQ6qsaqgWcHzb3i2B+SBJydYSCvhGD6vy+qqQubID&#10;7fFyCDWLIeRzKUCH0OWc+0qjkX5mO6R4+7TOyBBHV3Pl5BDDTcvnSbLgRjYUP2jZ4UZj9XXojYAB&#10;x/XOHDen/se9vryftjv97D+EuL0Z10/AAo7hD4ZJP6pDGZ3OtiflWSvgYZ5mERWQ3S+ATUCSPabA&#10;ztNmCbws+P8K5S8AAAD//wMAUEsBAi0AFAAGAAgAAAAhALaDOJL+AAAA4QEAABMAAAAAAAAAAAAA&#10;AAAAAAAAAFtDb250ZW50X1R5cGVzXS54bWxQSwECLQAUAAYACAAAACEAOP0h/9YAAACUAQAACwAA&#10;AAAAAAAAAAAAAAAvAQAAX3JlbHMvLnJlbHNQSwECLQAUAAYACAAAACEAkKyjgK0CAAC/BQAADgAA&#10;AAAAAAAAAAAAAAAuAgAAZHJzL2Uyb0RvYy54bWxQSwECLQAUAAYACAAAACEAtrisVuEAAAAKAQAA&#10;DwAAAAAAAAAAAAAAAAAHBQAAZHJzL2Rvd25yZXYueG1sUEsFBgAAAAAEAAQA8wAAABUGAAAAAA==&#10;" path="m,l3178,e" filled="f" strokeweight=".25317mm">
                <v:path arrowok="t" o:connecttype="custom" o:connectlocs="0,0;2018030,0" o:connectangles="0,0"/>
                <w10:wrap type="topAndBottom" anchorx="page"/>
              </v:shape>
            </w:pict>
          </mc:Fallback>
        </mc:AlternateContent>
      </w:r>
      <w:r w:rsidRPr="00D81BEB">
        <w:rPr>
          <w:rFonts w:asciiTheme="minorHAnsi" w:hAnsiTheme="minorHAnsi" w:cstheme="minorHAnsi"/>
          <w:b/>
          <w:noProof/>
          <w:sz w:val="24"/>
          <w:szCs w:val="24"/>
          <w:lang w:val="pt-BR" w:eastAsia="pt-BR"/>
        </w:rPr>
        <mc:AlternateContent>
          <mc:Choice Requires="wps">
            <w:drawing>
              <wp:anchor distT="0" distB="0" distL="0" distR="0" simplePos="0" relativeHeight="251660288" behindDoc="1" locked="0" layoutInCell="1" allowOverlap="1" wp14:anchorId="7649605E" wp14:editId="7802EFC1">
                <wp:simplePos x="0" y="0"/>
                <wp:positionH relativeFrom="page">
                  <wp:posOffset>1143726</wp:posOffset>
                </wp:positionH>
                <wp:positionV relativeFrom="paragraph">
                  <wp:posOffset>244285</wp:posOffset>
                </wp:positionV>
                <wp:extent cx="2018030" cy="1270"/>
                <wp:effectExtent l="0" t="0" r="20320"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FFBD382" id="Forma Livre 3" o:spid="_x0000_s1026" style="position:absolute;margin-left:90.05pt;margin-top:19.25pt;width:158.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3JrgIAAL8FAAAOAAAAZHJzL2Uyb0RvYy54bWysVNtu2zAMfR+wfxD0uKH1JWnTBnWKoV2H&#10;Ad1WoNkHKLIcC5MlTVLitF8/inJSN9tehvlBkEzq8PCQ4tX1rlNkK5yXRle0OM0pEZqbWup1Rb8v&#10;704uKPGB6Zopo0VFn4Sn14u3b656OxelaY2qhSMAov28txVtQ7DzLPO8FR3zp8YKDcbGuI4FOLp1&#10;VjvWA3qnsjLPz7PeuNo6w4X38Pc2GekC8ZtG8PCtabwIRFUUuAVcHa6ruGaLKzZfO2ZbyQca7B9Y&#10;dExqCHqAumWBkY2Tv0F1kjvjTRNOueky0zSSC8wBsinyo2weW2YF5gLieHuQyf8/WP51++CIrCs6&#10;oUSzDkp0F8Um93LrBJlEgXrr5+D3aB9cTNHbe8N/eDBkryzx4MGHrPovpgYgtgkGRdk1ros3IV2y&#10;Q+2fDtqLXSAcfkL6F/kESsTBVpQzLE3G5vu7fOPDJ2EQh23vfUiVq2GHutcD+yVANJ2CIr4/ITmZ&#10;Ts6nuAyVPrgVe7d3GVnmpCeTYnZx7FTunRBrdjYt/4gF0qWQEascYQH/9Z4ha/ek+U4PrGFHWHwp&#10;OepkjY/6LIHbXiBAAKeY4V98Ifaxb7ozhHDwBI6b31ECzb9K2VoWIrMYIm5JD60QpYg/OrMVS4Om&#10;cFQ5CPJiVXrshdfHrJIZbsQA0DZpg0Ej11FltbmTSmFplY5ULotiilS8UbKOxsjGu/XqRjmyZfFZ&#10;4xeTAbBXbtb5cMt8m/zQlHJ2ZqNrjNIKVn8c9oFJlfYApEB07O/Y0ukNrEz9BO3tTJoiMPVg0xr3&#10;TEkPE6Si/ueGOUGJ+qzhiV4W02kcOXiYns1KOLixZTW2MM0BqqKBQkfE7U1IY2pjnVy3EKlAHbT5&#10;AM+qkbH/kV9iNRxgSqAMw0SLY2h8Rq+Xubv4BQAA//8DAFBLAwQUAAYACAAAACEAkXe1qeAAAAAJ&#10;AQAADwAAAGRycy9kb3ducmV2LnhtbEyPTUvDQBCG74L/YRnBm93Ur6Yxm1IqhYJQsLbicZsds8Hs&#10;bMhumuivd3rS4zvz8M4z+WJ0jThhF2pPCqaTBARS6U1NlYL92/omBRGiJqMbT6jgGwMsisuLXGfG&#10;D/SKp12sBJdQyLQCG2ObSRlKi06HiW+RePfpO6cjx66SptMDl7tG3ibJo3S6Jr5gdYsri+XXrncK&#10;BhyXG7dfHfqfbvvyflhv7HP4UOr6alw+gYg4xj8YzvqsDgU7HX1PJoiGc5pMGVVwlz6AYOB+PpuD&#10;OJ4HM5BFLv9/UPwCAAD//wMAUEsBAi0AFAAGAAgAAAAhALaDOJL+AAAA4QEAABMAAAAAAAAAAAAA&#10;AAAAAAAAAFtDb250ZW50X1R5cGVzXS54bWxQSwECLQAUAAYACAAAACEAOP0h/9YAAACUAQAACwAA&#10;AAAAAAAAAAAAAAAvAQAAX3JlbHMvLnJlbHNQSwECLQAUAAYACAAAACEAJT19ya4CAAC/BQAADgAA&#10;AAAAAAAAAAAAAAAuAgAAZHJzL2Uyb0RvYy54bWxQSwECLQAUAAYACAAAACEAkXe1qeAAAAAJAQAA&#10;DwAAAAAAAAAAAAAAAAAIBQAAZHJzL2Rvd25yZXYueG1sUEsFBgAAAAAEAAQA8wAAABUGAAAAAA==&#10;" path="m,l3178,e" filled="f" strokeweight=".25317mm">
                <v:path arrowok="t" o:connecttype="custom" o:connectlocs="0,0;2018030,0" o:connectangles="0,0"/>
                <w10:wrap type="topAndBottom" anchorx="page"/>
              </v:shape>
            </w:pict>
          </mc:Fallback>
        </mc:AlternateContent>
      </w:r>
    </w:p>
    <w:p w14:paraId="3C76C3D8" w14:textId="2ED05E43" w:rsidR="00E4605D" w:rsidRPr="00D81BEB" w:rsidRDefault="00E4605D" w:rsidP="00E4605D">
      <w:pPr>
        <w:pStyle w:val="Corpodetexto"/>
        <w:ind w:right="89"/>
        <w:jc w:val="both"/>
        <w:rPr>
          <w:rFonts w:asciiTheme="minorHAnsi" w:hAnsiTheme="minorHAnsi" w:cstheme="minorHAnsi"/>
          <w:sz w:val="24"/>
          <w:szCs w:val="24"/>
        </w:rPr>
      </w:pPr>
      <w:r w:rsidRPr="00D81BEB">
        <w:rPr>
          <w:rFonts w:asciiTheme="minorHAnsi" w:hAnsiTheme="minorHAnsi" w:cstheme="minorHAnsi"/>
          <w:sz w:val="24"/>
          <w:szCs w:val="24"/>
        </w:rPr>
        <w:t xml:space="preserve">  Nome:</w:t>
      </w:r>
      <w:r w:rsidRPr="00D81BEB">
        <w:rPr>
          <w:rFonts w:asciiTheme="minorHAnsi" w:hAnsiTheme="minorHAnsi" w:cstheme="minorHAnsi"/>
          <w:sz w:val="24"/>
          <w:szCs w:val="24"/>
        </w:rPr>
        <w:tab/>
      </w:r>
      <w:r w:rsidRPr="00D81BEB">
        <w:rPr>
          <w:rFonts w:asciiTheme="minorHAnsi" w:hAnsiTheme="minorHAnsi" w:cstheme="minorHAnsi"/>
          <w:sz w:val="24"/>
          <w:szCs w:val="24"/>
        </w:rPr>
        <w:tab/>
      </w:r>
      <w:r w:rsidRPr="00D81BEB">
        <w:rPr>
          <w:rFonts w:asciiTheme="minorHAnsi" w:hAnsiTheme="minorHAnsi" w:cstheme="minorHAnsi"/>
          <w:sz w:val="24"/>
          <w:szCs w:val="24"/>
        </w:rPr>
        <w:tab/>
      </w:r>
      <w:r w:rsidRPr="00D81BEB">
        <w:rPr>
          <w:rFonts w:asciiTheme="minorHAnsi" w:hAnsiTheme="minorHAnsi" w:cstheme="minorHAnsi"/>
          <w:sz w:val="24"/>
          <w:szCs w:val="24"/>
        </w:rPr>
        <w:tab/>
      </w:r>
      <w:r w:rsidRPr="00D81BEB">
        <w:rPr>
          <w:rFonts w:asciiTheme="minorHAnsi" w:hAnsiTheme="minorHAnsi" w:cstheme="minorHAnsi"/>
          <w:sz w:val="24"/>
          <w:szCs w:val="24"/>
        </w:rPr>
        <w:tab/>
      </w:r>
      <w:r w:rsidRPr="00D81BEB">
        <w:rPr>
          <w:rFonts w:asciiTheme="minorHAnsi" w:hAnsiTheme="minorHAnsi" w:cstheme="minorHAnsi"/>
          <w:sz w:val="24"/>
          <w:szCs w:val="24"/>
        </w:rPr>
        <w:tab/>
        <w:t xml:space="preserve">          Nome:</w:t>
      </w:r>
    </w:p>
    <w:p w14:paraId="334409D7" w14:textId="11726F34" w:rsidR="00E4605D" w:rsidRPr="00D81BEB" w:rsidRDefault="00E4605D" w:rsidP="00E4605D">
      <w:pPr>
        <w:pStyle w:val="Corpodetexto"/>
        <w:ind w:right="89"/>
        <w:jc w:val="both"/>
        <w:rPr>
          <w:rFonts w:asciiTheme="minorHAnsi" w:hAnsiTheme="minorHAnsi" w:cstheme="minorHAnsi"/>
          <w:sz w:val="24"/>
          <w:szCs w:val="24"/>
        </w:rPr>
      </w:pPr>
      <w:r w:rsidRPr="00D81BEB">
        <w:rPr>
          <w:rFonts w:asciiTheme="minorHAnsi" w:hAnsiTheme="minorHAnsi" w:cstheme="minorHAnsi"/>
          <w:sz w:val="24"/>
          <w:szCs w:val="24"/>
        </w:rPr>
        <w:t xml:space="preserve">  Cargo:</w:t>
      </w:r>
      <w:r w:rsidRPr="00D81BEB">
        <w:rPr>
          <w:rFonts w:asciiTheme="minorHAnsi" w:hAnsiTheme="minorHAnsi" w:cstheme="minorHAnsi"/>
          <w:sz w:val="24"/>
          <w:szCs w:val="24"/>
        </w:rPr>
        <w:tab/>
      </w:r>
      <w:r w:rsidRPr="00D81BEB">
        <w:rPr>
          <w:rFonts w:asciiTheme="minorHAnsi" w:hAnsiTheme="minorHAnsi" w:cstheme="minorHAnsi"/>
          <w:sz w:val="24"/>
          <w:szCs w:val="24"/>
        </w:rPr>
        <w:tab/>
      </w:r>
      <w:r w:rsidRPr="00D81BEB">
        <w:rPr>
          <w:rFonts w:asciiTheme="minorHAnsi" w:hAnsiTheme="minorHAnsi" w:cstheme="minorHAnsi"/>
          <w:sz w:val="24"/>
          <w:szCs w:val="24"/>
        </w:rPr>
        <w:tab/>
      </w:r>
      <w:r w:rsidRPr="00D81BEB">
        <w:rPr>
          <w:rFonts w:asciiTheme="minorHAnsi" w:hAnsiTheme="minorHAnsi" w:cstheme="minorHAnsi"/>
          <w:sz w:val="24"/>
          <w:szCs w:val="24"/>
        </w:rPr>
        <w:tab/>
      </w:r>
      <w:r w:rsidRPr="00D81BEB">
        <w:rPr>
          <w:rFonts w:asciiTheme="minorHAnsi" w:hAnsiTheme="minorHAnsi" w:cstheme="minorHAnsi"/>
          <w:sz w:val="24"/>
          <w:szCs w:val="24"/>
        </w:rPr>
        <w:tab/>
      </w:r>
      <w:r w:rsidRPr="00D81BEB">
        <w:rPr>
          <w:rFonts w:asciiTheme="minorHAnsi" w:hAnsiTheme="minorHAnsi" w:cstheme="minorHAnsi"/>
          <w:sz w:val="24"/>
          <w:szCs w:val="24"/>
        </w:rPr>
        <w:tab/>
        <w:t xml:space="preserve">          Cargo:</w:t>
      </w:r>
      <w:r w:rsidRPr="00D81BEB">
        <w:rPr>
          <w:rFonts w:asciiTheme="minorHAnsi" w:hAnsiTheme="minorHAnsi" w:cstheme="minorHAnsi"/>
          <w:sz w:val="24"/>
          <w:szCs w:val="24"/>
        </w:rPr>
        <w:tab/>
      </w:r>
    </w:p>
    <w:p w14:paraId="4E2E1BAF" w14:textId="137A8850" w:rsidR="000E748B" w:rsidRPr="00D81BEB" w:rsidRDefault="000E748B" w:rsidP="00E4605D">
      <w:pPr>
        <w:widowControl w:val="0"/>
        <w:suppressAutoHyphens/>
        <w:spacing w:after="0" w:line="240" w:lineRule="auto"/>
        <w:jc w:val="both"/>
        <w:rPr>
          <w:rFonts w:eastAsia="Arial" w:cstheme="minorHAnsi"/>
          <w:color w:val="00000A"/>
          <w:sz w:val="24"/>
          <w:szCs w:val="24"/>
        </w:rPr>
      </w:pPr>
    </w:p>
    <w:sectPr w:rsidR="000E748B" w:rsidRPr="00D81BEB" w:rsidSect="00BA4996">
      <w:headerReference w:type="default" r:id="rId8"/>
      <w:footerReference w:type="default" r:id="rId9"/>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6AEE8" w14:textId="77777777" w:rsidR="00926920" w:rsidRDefault="00926920" w:rsidP="00BA4996">
      <w:pPr>
        <w:spacing w:after="0" w:line="240" w:lineRule="auto"/>
      </w:pPr>
      <w:r>
        <w:separator/>
      </w:r>
    </w:p>
  </w:endnote>
  <w:endnote w:type="continuationSeparator" w:id="0">
    <w:p w14:paraId="527EFF97" w14:textId="77777777" w:rsidR="00926920" w:rsidRDefault="00926920" w:rsidP="00BA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018A" w14:textId="4CE58958" w:rsidR="007C0334" w:rsidRPr="007C0334" w:rsidRDefault="007C0334">
    <w:pPr>
      <w:pStyle w:val="Rodap"/>
      <w:rPr>
        <w:sz w:val="12"/>
        <w:szCs w:val="12"/>
      </w:rPr>
    </w:pPr>
    <w:r w:rsidRPr="007C0334">
      <w:rPr>
        <w:sz w:val="12"/>
        <w:szCs w:val="12"/>
      </w:rPr>
      <w:t>FLUIG: 179719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A645" w14:textId="77777777" w:rsidR="00926920" w:rsidRDefault="00926920" w:rsidP="00BA4996">
      <w:pPr>
        <w:spacing w:after="0" w:line="240" w:lineRule="auto"/>
      </w:pPr>
      <w:r>
        <w:separator/>
      </w:r>
    </w:p>
  </w:footnote>
  <w:footnote w:type="continuationSeparator" w:id="0">
    <w:p w14:paraId="1E8837BF" w14:textId="77777777" w:rsidR="00926920" w:rsidRDefault="00926920" w:rsidP="00BA4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045B" w14:textId="630A4787" w:rsidR="00BA4996" w:rsidRDefault="00BA4996" w:rsidP="00BA4996">
    <w:pPr>
      <w:pStyle w:val="Cabealho"/>
      <w:ind w:left="-1701"/>
    </w:pPr>
    <w:r>
      <w:rPr>
        <w:noProof/>
      </w:rPr>
      <w:drawing>
        <wp:inline distT="0" distB="0" distL="0" distR="0" wp14:anchorId="1C66ED39" wp14:editId="766329A2">
          <wp:extent cx="7553945" cy="682388"/>
          <wp:effectExtent l="0" t="0" r="0" b="381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rotWithShape="1">
                  <a:blip r:embed="rId1">
                    <a:extLst>
                      <a:ext uri="{28A0092B-C50C-407E-A947-70E740481C1C}">
                        <a14:useLocalDpi xmlns:a14="http://schemas.microsoft.com/office/drawing/2010/main" val="0"/>
                      </a:ext>
                    </a:extLst>
                  </a:blip>
                  <a:srcRect t="16611" b="11121"/>
                  <a:stretch/>
                </pic:blipFill>
                <pic:spPr bwMode="auto">
                  <a:xfrm>
                    <a:off x="0" y="0"/>
                    <a:ext cx="7691123" cy="6947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F2845"/>
    <w:multiLevelType w:val="multilevel"/>
    <w:tmpl w:val="590221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71416A"/>
    <w:multiLevelType w:val="multilevel"/>
    <w:tmpl w:val="6C046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formatting="1" w:enforcement="1" w:cryptProviderType="rsaAES" w:cryptAlgorithmClass="hash" w:cryptAlgorithmType="typeAny" w:cryptAlgorithmSid="14" w:cryptSpinCount="100000" w:hash="ZQzS747tmvl8eBICf5+IDkj3ClZR6OgHr3iZqoSVDPNnu9ZpcwI0JgZdwPBRNPIUIgiupAYiAV8pXHJ6/BPLqQ==" w:salt="saKBHfYeRtE5Fp2FwLffP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8B"/>
    <w:rsid w:val="00030840"/>
    <w:rsid w:val="00031452"/>
    <w:rsid w:val="00050756"/>
    <w:rsid w:val="00090F7A"/>
    <w:rsid w:val="000B5E91"/>
    <w:rsid w:val="000E748B"/>
    <w:rsid w:val="001A1027"/>
    <w:rsid w:val="002422AC"/>
    <w:rsid w:val="00255966"/>
    <w:rsid w:val="002967CA"/>
    <w:rsid w:val="0031291A"/>
    <w:rsid w:val="003510AD"/>
    <w:rsid w:val="00363138"/>
    <w:rsid w:val="003D0B96"/>
    <w:rsid w:val="003F1D9F"/>
    <w:rsid w:val="0049563B"/>
    <w:rsid w:val="004A4FB8"/>
    <w:rsid w:val="004C047D"/>
    <w:rsid w:val="004E468B"/>
    <w:rsid w:val="005578CD"/>
    <w:rsid w:val="005802F8"/>
    <w:rsid w:val="005E2EDC"/>
    <w:rsid w:val="00644688"/>
    <w:rsid w:val="00673CEF"/>
    <w:rsid w:val="006C7525"/>
    <w:rsid w:val="006E1A19"/>
    <w:rsid w:val="00704E15"/>
    <w:rsid w:val="00785571"/>
    <w:rsid w:val="007C0334"/>
    <w:rsid w:val="007E6FD6"/>
    <w:rsid w:val="00856BF2"/>
    <w:rsid w:val="00884BE3"/>
    <w:rsid w:val="008A181D"/>
    <w:rsid w:val="008B5070"/>
    <w:rsid w:val="00907674"/>
    <w:rsid w:val="00926920"/>
    <w:rsid w:val="00965255"/>
    <w:rsid w:val="009B08AF"/>
    <w:rsid w:val="00A11890"/>
    <w:rsid w:val="00A37684"/>
    <w:rsid w:val="00A61F51"/>
    <w:rsid w:val="00AB561C"/>
    <w:rsid w:val="00AC33A4"/>
    <w:rsid w:val="00BA4996"/>
    <w:rsid w:val="00CA3910"/>
    <w:rsid w:val="00CF65B8"/>
    <w:rsid w:val="00D81BEB"/>
    <w:rsid w:val="00DD221C"/>
    <w:rsid w:val="00E03339"/>
    <w:rsid w:val="00E121DD"/>
    <w:rsid w:val="00E4605D"/>
    <w:rsid w:val="00E7684B"/>
    <w:rsid w:val="00F0539E"/>
    <w:rsid w:val="00F1292A"/>
    <w:rsid w:val="00F220B0"/>
    <w:rsid w:val="00F241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B654"/>
  <w15:docId w15:val="{284761DF-C887-4D3E-A04A-A69709CB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E3"/>
  </w:style>
  <w:style w:type="paragraph" w:styleId="Ttulo1">
    <w:name w:val="heading 1"/>
    <w:basedOn w:val="Normal"/>
    <w:link w:val="Ttulo1Char"/>
    <w:uiPriority w:val="1"/>
    <w:qFormat/>
    <w:rsid w:val="00E4605D"/>
    <w:pPr>
      <w:widowControl w:val="0"/>
      <w:autoSpaceDE w:val="0"/>
      <w:autoSpaceDN w:val="0"/>
      <w:spacing w:after="0" w:line="240" w:lineRule="auto"/>
      <w:ind w:left="1889"/>
      <w:jc w:val="center"/>
      <w:outlineLvl w:val="0"/>
    </w:pPr>
    <w:rPr>
      <w:rFonts w:ascii="Calibri" w:eastAsia="Calibri" w:hAnsi="Calibri" w:cs="Calibri"/>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49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4996"/>
  </w:style>
  <w:style w:type="paragraph" w:styleId="Rodap">
    <w:name w:val="footer"/>
    <w:basedOn w:val="Normal"/>
    <w:link w:val="RodapChar"/>
    <w:uiPriority w:val="99"/>
    <w:unhideWhenUsed/>
    <w:rsid w:val="00BA4996"/>
    <w:pPr>
      <w:tabs>
        <w:tab w:val="center" w:pos="4252"/>
        <w:tab w:val="right" w:pos="8504"/>
      </w:tabs>
      <w:spacing w:after="0" w:line="240" w:lineRule="auto"/>
    </w:pPr>
  </w:style>
  <w:style w:type="character" w:customStyle="1" w:styleId="RodapChar">
    <w:name w:val="Rodapé Char"/>
    <w:basedOn w:val="Fontepargpadro"/>
    <w:link w:val="Rodap"/>
    <w:uiPriority w:val="99"/>
    <w:rsid w:val="00BA4996"/>
  </w:style>
  <w:style w:type="character" w:customStyle="1" w:styleId="Ttulo1Char">
    <w:name w:val="Título 1 Char"/>
    <w:basedOn w:val="Fontepargpadro"/>
    <w:link w:val="Ttulo1"/>
    <w:uiPriority w:val="1"/>
    <w:rsid w:val="00E4605D"/>
    <w:rPr>
      <w:rFonts w:ascii="Calibri" w:eastAsia="Calibri" w:hAnsi="Calibri" w:cs="Calibri"/>
      <w:b/>
      <w:bCs/>
      <w:lang w:val="pt-PT" w:eastAsia="en-US"/>
    </w:rPr>
  </w:style>
  <w:style w:type="paragraph" w:styleId="Corpodetexto">
    <w:name w:val="Body Text"/>
    <w:basedOn w:val="Normal"/>
    <w:link w:val="CorpodetextoChar"/>
    <w:uiPriority w:val="1"/>
    <w:qFormat/>
    <w:rsid w:val="00E4605D"/>
    <w:pPr>
      <w:widowControl w:val="0"/>
      <w:autoSpaceDE w:val="0"/>
      <w:autoSpaceDN w:val="0"/>
      <w:spacing w:after="0" w:line="240" w:lineRule="auto"/>
    </w:pPr>
    <w:rPr>
      <w:rFonts w:ascii="Calibri" w:eastAsia="Calibri" w:hAnsi="Calibri" w:cs="Calibri"/>
      <w:lang w:val="pt-PT" w:eastAsia="en-US"/>
    </w:rPr>
  </w:style>
  <w:style w:type="character" w:customStyle="1" w:styleId="CorpodetextoChar">
    <w:name w:val="Corpo de texto Char"/>
    <w:basedOn w:val="Fontepargpadro"/>
    <w:link w:val="Corpodetexto"/>
    <w:uiPriority w:val="1"/>
    <w:rsid w:val="00E4605D"/>
    <w:rPr>
      <w:rFonts w:ascii="Calibri" w:eastAsia="Calibri" w:hAnsi="Calibri" w:cs="Calibri"/>
      <w:lang w:val="pt-PT" w:eastAsia="en-US"/>
    </w:rPr>
  </w:style>
  <w:style w:type="character" w:styleId="Refdecomentrio">
    <w:name w:val="annotation reference"/>
    <w:basedOn w:val="Fontepargpadro"/>
    <w:uiPriority w:val="99"/>
    <w:semiHidden/>
    <w:unhideWhenUsed/>
    <w:rsid w:val="002422AC"/>
    <w:rPr>
      <w:sz w:val="16"/>
      <w:szCs w:val="16"/>
    </w:rPr>
  </w:style>
  <w:style w:type="paragraph" w:styleId="Textodecomentrio">
    <w:name w:val="annotation text"/>
    <w:basedOn w:val="Normal"/>
    <w:link w:val="TextodecomentrioChar"/>
    <w:uiPriority w:val="99"/>
    <w:unhideWhenUsed/>
    <w:rsid w:val="002422AC"/>
    <w:pPr>
      <w:spacing w:line="240" w:lineRule="auto"/>
    </w:pPr>
    <w:rPr>
      <w:sz w:val="20"/>
      <w:szCs w:val="20"/>
    </w:rPr>
  </w:style>
  <w:style w:type="character" w:customStyle="1" w:styleId="TextodecomentrioChar">
    <w:name w:val="Texto de comentário Char"/>
    <w:basedOn w:val="Fontepargpadro"/>
    <w:link w:val="Textodecomentrio"/>
    <w:uiPriority w:val="99"/>
    <w:rsid w:val="002422AC"/>
    <w:rPr>
      <w:sz w:val="20"/>
      <w:szCs w:val="20"/>
    </w:rPr>
  </w:style>
  <w:style w:type="paragraph" w:styleId="Assuntodocomentrio">
    <w:name w:val="annotation subject"/>
    <w:basedOn w:val="Textodecomentrio"/>
    <w:next w:val="Textodecomentrio"/>
    <w:link w:val="AssuntodocomentrioChar"/>
    <w:uiPriority w:val="99"/>
    <w:semiHidden/>
    <w:unhideWhenUsed/>
    <w:rsid w:val="002422AC"/>
    <w:rPr>
      <w:b/>
      <w:bCs/>
    </w:rPr>
  </w:style>
  <w:style w:type="character" w:customStyle="1" w:styleId="AssuntodocomentrioChar">
    <w:name w:val="Assunto do comentário Char"/>
    <w:basedOn w:val="TextodecomentrioChar"/>
    <w:link w:val="Assuntodocomentrio"/>
    <w:uiPriority w:val="99"/>
    <w:semiHidden/>
    <w:rsid w:val="002422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411632">
      <w:bodyDiv w:val="1"/>
      <w:marLeft w:val="0"/>
      <w:marRight w:val="0"/>
      <w:marTop w:val="0"/>
      <w:marBottom w:val="0"/>
      <w:divBdr>
        <w:top w:val="none" w:sz="0" w:space="0" w:color="auto"/>
        <w:left w:val="none" w:sz="0" w:space="0" w:color="auto"/>
        <w:bottom w:val="none" w:sz="0" w:space="0" w:color="auto"/>
        <w:right w:val="none" w:sz="0" w:space="0" w:color="auto"/>
      </w:divBdr>
    </w:div>
    <w:div w:id="1923174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29FD0AB7F4B198A6D40C6FFE8F060"/>
        <w:category>
          <w:name w:val="Geral"/>
          <w:gallery w:val="placeholder"/>
        </w:category>
        <w:types>
          <w:type w:val="bbPlcHdr"/>
        </w:types>
        <w:behaviors>
          <w:behavior w:val="content"/>
        </w:behaviors>
        <w:guid w:val="{6EF26831-1E45-4933-9530-E8B376E5598C}"/>
      </w:docPartPr>
      <w:docPartBody>
        <w:p w:rsidR="009F49C9" w:rsidRDefault="000D2162" w:rsidP="000D2162">
          <w:pPr>
            <w:pStyle w:val="23B29FD0AB7F4B198A6D40C6FFE8F060"/>
          </w:pPr>
          <w:r w:rsidRPr="00F522C9">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62"/>
    <w:rsid w:val="00031452"/>
    <w:rsid w:val="000D2162"/>
    <w:rsid w:val="001F034B"/>
    <w:rsid w:val="003223EC"/>
    <w:rsid w:val="009F4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D2162"/>
    <w:rPr>
      <w:color w:val="666666"/>
    </w:rPr>
  </w:style>
  <w:style w:type="paragraph" w:customStyle="1" w:styleId="23B29FD0AB7F4B198A6D40C6FFE8F060">
    <w:name w:val="23B29FD0AB7F4B198A6D40C6FFE8F060"/>
    <w:rsid w:val="000D2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73B5-81CB-45B4-BD3D-DD3A2803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3540</Words>
  <Characters>19120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ariel.sena@vemprafam.com.br</dc:creator>
  <cp:lastModifiedBy>fam.052747</cp:lastModifiedBy>
  <cp:revision>8</cp:revision>
  <dcterms:created xsi:type="dcterms:W3CDTF">2024-12-02T14:06:00Z</dcterms:created>
  <dcterms:modified xsi:type="dcterms:W3CDTF">2025-09-24T19:18:00Z</dcterms:modified>
</cp:coreProperties>
</file>